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e68f" w14:textId="c9ae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бойынша шетелдіктер үшін 2026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2025 жылғы 29 желтоқсандағы № 364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2-10-тармағына, "Шетелдіктер үшін туристік жарнаны төлеу қағидаларын бекіту туралы" Қазақстан Республикасы Мәдениет және спорт министрінің 2023 жылғы 14 шілдедегі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33110 болып тіркелген)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Жітіқара ауданындағы хостелдерді, қонақжайларды, жалға берілетін тұрғын үйлерді қоспағанда, туристерді орналастыру орындарында шетелдіктер үшін 2026 жылға арналған туристік жарна мөлшерлемелері болу құнынан 0 (нөл) пайыз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