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0e62" w14:textId="3950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Ырсай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Ырсай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30 606,0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29 066,0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30 606,0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Ырсай ауылының бюджетіне берілетін бюджеттік субвенциялар көлемі 28 377,0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Ырсай ауылының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