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0e62" w14:textId="3950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Ырсай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355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Ырсай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30 606,0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1 540,0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29 066,0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30 606,0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Ырсай ауылының бюджетіне берілетін бюджеттік субвенциялар көлемі 28 377,0 мың теңге сомасында көзделгені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Ырсай ауылының бюджетінен аудандық бюджетке бюджеттік алып қоюлар көлемі 0,0 мың теңгені құрайтыны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Ырсай ауылының бюджетінде аудандық бюджеттен ағымдағы нысаналы трансферттер көзделгені ескерілсін,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Ырсай ауылының автомобиль жолдарының жұмыс істеуін қамтамасыз етуге.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Ырсай ауылының бюджетінде секвестрлеуге жатпайтын бюджеттік бағдарламалардың тізбесі белгіленбегені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Ырсай ауылының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Ырсай ауылының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Ырсай ауылының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