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d8ec" w14:textId="c4ad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245 "Жітіқара ауданы Чайковский ауылының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4 қыркүйектегі № 318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Чайковский ауылының 2025-2027 жылдарға арналған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Чайковский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149 922,2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147 263,2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150 468,7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Жітіқара ауданы Чайковский ауылының аумағын абаттандыру жұмыстары.";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 тармақшалармен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Қостанай облысы Жітіқара ауданы Чайковский ауылының Октябрьская - 0,9 км, 40-лет Победы - 0,767 км, Клубная - 0,5 км, 20-лет Целины - 0,29 км, Калинина - 0,36 км көшелерінің автомобиль жолдарын орташа жөндеу;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әкімдік ғимаратының шатырын ағымдағы жөндеу;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Чайковский ауылының көшелерін жарықтандыру.";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