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00f98" w14:textId="c300f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учаскелеріне қауымдық сервитут белгілеу туралы</w:t>
      </w:r>
    </w:p>
    <w:p>
      <w:pPr>
        <w:spacing w:after="0"/>
        <w:ind w:left="0"/>
        <w:jc w:val="both"/>
      </w:pPr>
      <w:r>
        <w:rPr>
          <w:rFonts w:ascii="Times New Roman"/>
          <w:b w:val="false"/>
          <w:i w:val="false"/>
          <w:color w:val="000000"/>
          <w:sz w:val="28"/>
        </w:rPr>
        <w:t>Қостанай облысы Жітіқара ауданы Степной ауылдық округі әкімінің 2025 жылғы 6 қазандағы № 10 шешімі</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71-1-бабына</w:t>
      </w:r>
      <w:r>
        <w:rPr>
          <w:rFonts w:ascii="Times New Roman"/>
          <w:b w:val="false"/>
          <w:i w:val="false"/>
          <w:color w:val="000000"/>
          <w:sz w:val="28"/>
        </w:rPr>
        <w:t xml:space="preserve"> сәйкес Жітіқара ауданы Степной ауылдық округінің әкімі ШЕШІМ ҚАБЫЛДАДЫ:</w:t>
      </w:r>
    </w:p>
    <w:bookmarkEnd w:id="0"/>
    <w:bookmarkStart w:name="z5" w:id="1"/>
    <w:p>
      <w:pPr>
        <w:spacing w:after="0"/>
        <w:ind w:left="0"/>
        <w:jc w:val="both"/>
      </w:pPr>
      <w:r>
        <w:rPr>
          <w:rFonts w:ascii="Times New Roman"/>
          <w:b w:val="false"/>
          <w:i w:val="false"/>
          <w:color w:val="000000"/>
          <w:sz w:val="28"/>
        </w:rPr>
        <w:t>
      1. "Комплексная геолого-экологическая экспедиция" жауапкершілігі шектеулі серіктестігіне пайдалы қазбаларды барлау үшін Жітіқара ауданы Степной ауылдық округінің аумағында орналасқан жалпы алаңы 90,06 га жер учаскелеріне 2026 жылғы 31 тамызға дейінгі мерзімге қауымдық сервитут белгіленсін.</w:t>
      </w:r>
    </w:p>
    <w:bookmarkEnd w:id="1"/>
    <w:bookmarkStart w:name="z6" w:id="2"/>
    <w:p>
      <w:pPr>
        <w:spacing w:after="0"/>
        <w:ind w:left="0"/>
        <w:jc w:val="both"/>
      </w:pPr>
      <w:r>
        <w:rPr>
          <w:rFonts w:ascii="Times New Roman"/>
          <w:b w:val="false"/>
          <w:i w:val="false"/>
          <w:color w:val="000000"/>
          <w:sz w:val="28"/>
        </w:rPr>
        <w:t>
      2. "Жітіқара ауданы Степной ауылдық округі әкімінің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мемлекеттік тіркеуге жатпайтын нормативтік құқықтық актінің қабылданғаны туралы әділет органдарын хабардар етуді;</w:t>
      </w:r>
    </w:p>
    <w:bookmarkEnd w:id="3"/>
    <w:bookmarkStart w:name="z8" w:id="4"/>
    <w:p>
      <w:pPr>
        <w:spacing w:after="0"/>
        <w:ind w:left="0"/>
        <w:jc w:val="both"/>
      </w:pPr>
      <w:r>
        <w:rPr>
          <w:rFonts w:ascii="Times New Roman"/>
          <w:b w:val="false"/>
          <w:i w:val="false"/>
          <w:color w:val="000000"/>
          <w:sz w:val="28"/>
        </w:rPr>
        <w:t>
      2) осы шешімге қол қойылған күнінен бастап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шешімді ресми жариялағаннан кейін оның Қостанай облысы Жітіқара ауданы Степной ауылдық округі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шешімнің орындалуын бақылауды өзіме қалдырамын.</w:t>
      </w:r>
    </w:p>
    <w:bookmarkEnd w:id="6"/>
    <w:bookmarkStart w:name="z11" w:id="7"/>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Жітіқара ауданы Степной ауылдық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Ходзинский</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