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33aa" w14:textId="43e3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2023 жылғы 3 қазандағы № 197 "Денисов ауданы әкімдігінің жұмыспен қамту және әлеуметтік бағдарламалар бөлімі" мемлекеттік мекемесінің Ережесін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Денисов ауданы әкімдігінің 2025 жылғы 1 сәуірдегі № 78 қаулысы</w:t>
      </w:r>
    </w:p>
    <w:p>
      <w:pPr>
        <w:spacing w:after="0"/>
        <w:ind w:left="0"/>
        <w:jc w:val="both"/>
      </w:pPr>
      <w:bookmarkStart w:name="z4" w:id="0"/>
      <w:r>
        <w:rPr>
          <w:rFonts w:ascii="Times New Roman"/>
          <w:b w:val="false"/>
          <w:i w:val="false"/>
          <w:color w:val="000000"/>
          <w:sz w:val="28"/>
        </w:rPr>
        <w:t>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Денисов ауданы әкімдігінің 2023 жылғы 3 қазандағы </w:t>
      </w:r>
      <w:r>
        <w:rPr>
          <w:rFonts w:ascii="Times New Roman"/>
          <w:b w:val="false"/>
          <w:i w:val="false"/>
          <w:color w:val="000000"/>
          <w:sz w:val="28"/>
        </w:rPr>
        <w:t>№ 197</w:t>
      </w:r>
      <w:r>
        <w:rPr>
          <w:rFonts w:ascii="Times New Roman"/>
          <w:b w:val="false"/>
          <w:i w:val="false"/>
          <w:color w:val="000000"/>
          <w:sz w:val="28"/>
        </w:rPr>
        <w:t xml:space="preserve"> "Денисов ауданы әкімдігінің жұмыспен қамту және әлеуметтік бағдарламалар бөлімі" мемлекеттік мекемесінің Ережесін бекіту туралы" қаулысына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"Денисов ауданы әкімдігінің жұмыспен қамту және әлеуметтік бағдарламалар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"Денисов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қаулының ресми жарияланғаннан кейін оның Денисов ауданы әкімдігінің интернет-ресурсында орналастырылуын қамтамасыз етуін.</w:t>
      </w:r>
    </w:p>
    <w:bookmarkEnd w:id="6"/>
    <w:bookmarkStart w:name="z11" w:id="7"/>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Қатпаев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9"/>
    <w:p>
      <w:pPr>
        <w:spacing w:after="0"/>
        <w:ind w:left="0"/>
        <w:jc w:val="left"/>
      </w:pPr>
      <w:r>
        <w:rPr>
          <w:rFonts w:ascii="Times New Roman"/>
          <w:b/>
          <w:i w:val="false"/>
          <w:color w:val="000000"/>
        </w:rPr>
        <w:t xml:space="preserve"> "Денисов ауданы әкімдігінің жұмыспен қамту және әлеуметтік бағдарламалар бөлімі" мемлекеттік мекемесі туралы Ереже</w:t>
      </w:r>
    </w:p>
    <w:bookmarkEnd w:id="9"/>
    <w:bookmarkStart w:name="z25" w:id="10"/>
    <w:p>
      <w:pPr>
        <w:spacing w:after="0"/>
        <w:ind w:left="0"/>
        <w:jc w:val="left"/>
      </w:pPr>
      <w:r>
        <w:rPr>
          <w:rFonts w:ascii="Times New Roman"/>
          <w:b/>
          <w:i w:val="false"/>
          <w:color w:val="000000"/>
        </w:rPr>
        <w:t xml:space="preserve"> 1 тарау. Жалпы ережелер</w:t>
      </w:r>
    </w:p>
    <w:bookmarkEnd w:id="10"/>
    <w:bookmarkStart w:name="z26" w:id="11"/>
    <w:p>
      <w:pPr>
        <w:spacing w:after="0"/>
        <w:ind w:left="0"/>
        <w:jc w:val="both"/>
      </w:pPr>
      <w:r>
        <w:rPr>
          <w:rFonts w:ascii="Times New Roman"/>
          <w:b w:val="false"/>
          <w:i w:val="false"/>
          <w:color w:val="000000"/>
          <w:sz w:val="28"/>
        </w:rPr>
        <w:t>
      1. "Денисов ауданы әкімдігінің жұмыспен қамту және әлеуметтік бағдарламалар бөлімі" мемлекеттік мекемесі (бұдан әрі – Бөлім) жұмыспен қамтуды қамтамасыз ету және халық үшін әлеуметтік бағдарламаларды іске асыру саласында басшылықты жүзеге асыратын Қазақстан Республикасының мемлекеттік органы болып табылады.</w:t>
      </w:r>
    </w:p>
    <w:bookmarkEnd w:id="11"/>
    <w:bookmarkStart w:name="z27" w:id="12"/>
    <w:p>
      <w:pPr>
        <w:spacing w:after="0"/>
        <w:ind w:left="0"/>
        <w:jc w:val="both"/>
      </w:pPr>
      <w:r>
        <w:rPr>
          <w:rFonts w:ascii="Times New Roman"/>
          <w:b w:val="false"/>
          <w:i w:val="false"/>
          <w:color w:val="000000"/>
          <w:sz w:val="28"/>
        </w:rPr>
        <w:t>
      2. Бөлімнің ведомстволық бағынысты мекемесі бар: "Денисов ауданы әкімдігінің жұмыспен қамту және әлеуметтік бағдарламалар бөлімі" мемлекеттік мекемесінің "Арнаулы әлеуметтік қызметтер көрсету жөніндегі әлеуметтік көмек орталығы" коммуналдық мемлекеттік мекемесі.</w:t>
      </w:r>
    </w:p>
    <w:bookmarkEnd w:id="12"/>
    <w:bookmarkStart w:name="z28" w:id="13"/>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
    <w:bookmarkStart w:name="z29" w:id="14"/>
    <w:p>
      <w:pPr>
        <w:spacing w:after="0"/>
        <w:ind w:left="0"/>
        <w:jc w:val="both"/>
      </w:pPr>
      <w:r>
        <w:rPr>
          <w:rFonts w:ascii="Times New Roman"/>
          <w:b w:val="false"/>
          <w:i w:val="false"/>
          <w:color w:val="000000"/>
          <w:sz w:val="28"/>
        </w:rPr>
        <w:t>
      4. Бөлім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бар.</w:t>
      </w:r>
    </w:p>
    <w:bookmarkEnd w:id="14"/>
    <w:bookmarkStart w:name="z30" w:id="15"/>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5"/>
    <w:bookmarkStart w:name="z31" w:id="16"/>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уәкiлеттiк берілген болса, мемлекеттің атынан азаматтық-құқықтық қатынастардың тарапы болуға құқығы бар.</w:t>
      </w:r>
    </w:p>
    <w:bookmarkEnd w:id="16"/>
    <w:bookmarkStart w:name="z32" w:id="17"/>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7"/>
    <w:bookmarkStart w:name="z33" w:id="18"/>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8"/>
    <w:bookmarkStart w:name="z34" w:id="19"/>
    <w:p>
      <w:pPr>
        <w:spacing w:after="0"/>
        <w:ind w:left="0"/>
        <w:jc w:val="both"/>
      </w:pPr>
      <w:r>
        <w:rPr>
          <w:rFonts w:ascii="Times New Roman"/>
          <w:b w:val="false"/>
          <w:i w:val="false"/>
          <w:color w:val="000000"/>
          <w:sz w:val="28"/>
        </w:rPr>
        <w:t>
      9. Заңды тұлғаның орналасқан жері: 110500, Қазақстан Республикасы, Қостанай облысы, Денисов ауданы, Денисов ауылдық округі, Денисовка ауылы, Калинин көшесі, 6 үй.</w:t>
      </w:r>
    </w:p>
    <w:bookmarkEnd w:id="19"/>
    <w:bookmarkStart w:name="z35" w:id="20"/>
    <w:p>
      <w:pPr>
        <w:spacing w:after="0"/>
        <w:ind w:left="0"/>
        <w:jc w:val="both"/>
      </w:pPr>
      <w:r>
        <w:rPr>
          <w:rFonts w:ascii="Times New Roman"/>
          <w:b w:val="false"/>
          <w:i w:val="false"/>
          <w:color w:val="000000"/>
          <w:sz w:val="28"/>
        </w:rPr>
        <w:t>
      10. Осы Ереже Бөлімнің құрылтай құжаты болып табылады.</w:t>
      </w:r>
    </w:p>
    <w:bookmarkEnd w:id="20"/>
    <w:bookmarkStart w:name="z36" w:id="21"/>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 қаражатынан жүзеге асырылады.</w:t>
      </w:r>
    </w:p>
    <w:bookmarkEnd w:id="21"/>
    <w:bookmarkStart w:name="z37" w:id="22"/>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2"/>
    <w:bookmarkStart w:name="z38" w:id="23"/>
    <w:p>
      <w:pPr>
        <w:spacing w:after="0"/>
        <w:ind w:left="0"/>
        <w:jc w:val="left"/>
      </w:pPr>
      <w:r>
        <w:rPr>
          <w:rFonts w:ascii="Times New Roman"/>
          <w:b/>
          <w:i w:val="false"/>
          <w:color w:val="000000"/>
        </w:rPr>
        <w:t xml:space="preserve"> 2 тарау. Мемлекеттік органның міндеттері мен өкілеттігі</w:t>
      </w:r>
    </w:p>
    <w:bookmarkEnd w:id="23"/>
    <w:bookmarkStart w:name="z39" w:id="24"/>
    <w:p>
      <w:pPr>
        <w:spacing w:after="0"/>
        <w:ind w:left="0"/>
        <w:jc w:val="both"/>
      </w:pPr>
      <w:r>
        <w:rPr>
          <w:rFonts w:ascii="Times New Roman"/>
          <w:b w:val="false"/>
          <w:i w:val="false"/>
          <w:color w:val="000000"/>
          <w:sz w:val="28"/>
        </w:rPr>
        <w:t>
      13. Міндеттері:</w:t>
      </w:r>
    </w:p>
    <w:bookmarkEnd w:id="24"/>
    <w:bookmarkStart w:name="z40" w:id="25"/>
    <w:p>
      <w:pPr>
        <w:spacing w:after="0"/>
        <w:ind w:left="0"/>
        <w:jc w:val="both"/>
      </w:pPr>
      <w:r>
        <w:rPr>
          <w:rFonts w:ascii="Times New Roman"/>
          <w:b w:val="false"/>
          <w:i w:val="false"/>
          <w:color w:val="000000"/>
          <w:sz w:val="28"/>
        </w:rPr>
        <w:t>
      1) халықты жұмыспен қамту саласында мемлекеттік саясатты қамтамасыз ету және жүргізу, нәтижелі жұмыспен қамту үшін жағдай жасау арқылы халықтың өмір сүру деңгейін арттыру;</w:t>
      </w:r>
    </w:p>
    <w:bookmarkEnd w:id="25"/>
    <w:bookmarkStart w:name="z41" w:id="26"/>
    <w:p>
      <w:pPr>
        <w:spacing w:after="0"/>
        <w:ind w:left="0"/>
        <w:jc w:val="both"/>
      </w:pPr>
      <w:r>
        <w:rPr>
          <w:rFonts w:ascii="Times New Roman"/>
          <w:b w:val="false"/>
          <w:i w:val="false"/>
          <w:color w:val="000000"/>
          <w:sz w:val="28"/>
        </w:rPr>
        <w:t>
      2) Қазақстан Республикасының заңнамасына сәйкес халықтың әлеуметтік осал топтарының құқықтары мен әлеуметтік кепілдіктерін қамтамасыз ету;</w:t>
      </w:r>
    </w:p>
    <w:bookmarkEnd w:id="26"/>
    <w:bookmarkStart w:name="z42" w:id="27"/>
    <w:p>
      <w:pPr>
        <w:spacing w:after="0"/>
        <w:ind w:left="0"/>
        <w:jc w:val="both"/>
      </w:pPr>
      <w:r>
        <w:rPr>
          <w:rFonts w:ascii="Times New Roman"/>
          <w:b w:val="false"/>
          <w:i w:val="false"/>
          <w:color w:val="000000"/>
          <w:sz w:val="28"/>
        </w:rPr>
        <w:t>
      3) мүгедектігі бар адамдарды әлеуметтік қолдау, тұрмыс-тіршілігі және қоғамға кірігуі үшін тең мүмкіндіктер жасау;</w:t>
      </w:r>
    </w:p>
    <w:bookmarkEnd w:id="27"/>
    <w:bookmarkStart w:name="z43" w:id="28"/>
    <w:p>
      <w:pPr>
        <w:spacing w:after="0"/>
        <w:ind w:left="0"/>
        <w:jc w:val="both"/>
      </w:pPr>
      <w:r>
        <w:rPr>
          <w:rFonts w:ascii="Times New Roman"/>
          <w:b w:val="false"/>
          <w:i w:val="false"/>
          <w:color w:val="000000"/>
          <w:sz w:val="28"/>
        </w:rPr>
        <w:t>
      4) өмірдің қиын жағдайында жүрген адамдарға (отбасыларға) арнаулы әлеуметтік қызметтер көрсету саласындағы мемлекеттік саясатты іске асыру;</w:t>
      </w:r>
    </w:p>
    <w:bookmarkEnd w:id="28"/>
    <w:bookmarkStart w:name="z44" w:id="29"/>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 болып табылады.</w:t>
      </w:r>
    </w:p>
    <w:bookmarkEnd w:id="29"/>
    <w:bookmarkStart w:name="z45" w:id="30"/>
    <w:p>
      <w:pPr>
        <w:spacing w:after="0"/>
        <w:ind w:left="0"/>
        <w:jc w:val="both"/>
      </w:pPr>
      <w:r>
        <w:rPr>
          <w:rFonts w:ascii="Times New Roman"/>
          <w:b w:val="false"/>
          <w:i w:val="false"/>
          <w:color w:val="000000"/>
          <w:sz w:val="28"/>
        </w:rPr>
        <w:t>
      14. Өкілеттіктері:</w:t>
      </w:r>
    </w:p>
    <w:bookmarkEnd w:id="30"/>
    <w:bookmarkStart w:name="z46" w:id="31"/>
    <w:p>
      <w:pPr>
        <w:spacing w:after="0"/>
        <w:ind w:left="0"/>
        <w:jc w:val="both"/>
      </w:pPr>
      <w:r>
        <w:rPr>
          <w:rFonts w:ascii="Times New Roman"/>
          <w:b w:val="false"/>
          <w:i w:val="false"/>
          <w:color w:val="000000"/>
          <w:sz w:val="28"/>
        </w:rPr>
        <w:t>
      1) Құқықтар:</w:t>
      </w:r>
    </w:p>
    <w:bookmarkEnd w:id="31"/>
    <w:bookmarkStart w:name="z47" w:id="32"/>
    <w:p>
      <w:pPr>
        <w:spacing w:after="0"/>
        <w:ind w:left="0"/>
        <w:jc w:val="both"/>
      </w:pPr>
      <w:r>
        <w:rPr>
          <w:rFonts w:ascii="Times New Roman"/>
          <w:b w:val="false"/>
          <w:i w:val="false"/>
          <w:color w:val="000000"/>
          <w:sz w:val="28"/>
        </w:rPr>
        <w:t>
      өз құзыреті шегінде ведомстволық бағынысты мекеменің орындауы үшін міндетті бұйрықтар, нұсқаулықтар және өзге де актілер шығаруға құқылы;</w:t>
      </w:r>
    </w:p>
    <w:bookmarkEnd w:id="32"/>
    <w:bookmarkStart w:name="z48" w:id="33"/>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33"/>
    <w:bookmarkStart w:name="z49" w:id="34"/>
    <w:p>
      <w:pPr>
        <w:spacing w:after="0"/>
        <w:ind w:left="0"/>
        <w:jc w:val="both"/>
      </w:pPr>
      <w:r>
        <w:rPr>
          <w:rFonts w:ascii="Times New Roman"/>
          <w:b w:val="false"/>
          <w:i w:val="false"/>
          <w:color w:val="000000"/>
          <w:sz w:val="28"/>
        </w:rPr>
        <w:t>
      жергілікті атқарушы органдармен келісім бойынша өзінің негізгі қызметін жоспарлау және халықты жұмыспен қамту және әлеуметтік қорғау саласын дамытуды анықтау;</w:t>
      </w:r>
    </w:p>
    <w:bookmarkEnd w:id="34"/>
    <w:bookmarkStart w:name="z50" w:id="35"/>
    <w:p>
      <w:pPr>
        <w:spacing w:after="0"/>
        <w:ind w:left="0"/>
        <w:jc w:val="both"/>
      </w:pPr>
      <w:r>
        <w:rPr>
          <w:rFonts w:ascii="Times New Roman"/>
          <w:b w:val="false"/>
          <w:i w:val="false"/>
          <w:color w:val="000000"/>
          <w:sz w:val="28"/>
        </w:rPr>
        <w:t>
      2) Міндеттері:</w:t>
      </w:r>
    </w:p>
    <w:bookmarkEnd w:id="35"/>
    <w:bookmarkStart w:name="z51" w:id="36"/>
    <w:p>
      <w:pPr>
        <w:spacing w:after="0"/>
        <w:ind w:left="0"/>
        <w:jc w:val="both"/>
      </w:pPr>
      <w:r>
        <w:rPr>
          <w:rFonts w:ascii="Times New Roman"/>
          <w:b w:val="false"/>
          <w:i w:val="false"/>
          <w:color w:val="000000"/>
          <w:sz w:val="28"/>
        </w:rPr>
        <w:t>
      заңды тұлғалармен және азаматтармен шарттар жасасу, мүліктік және жеке мүліктік емес құқықтарға ие болу, сотта талапкер және жауапкер болу;</w:t>
      </w:r>
    </w:p>
    <w:bookmarkEnd w:id="36"/>
    <w:bookmarkStart w:name="z52" w:id="37"/>
    <w:p>
      <w:pPr>
        <w:spacing w:after="0"/>
        <w:ind w:left="0"/>
        <w:jc w:val="both"/>
      </w:pPr>
      <w:r>
        <w:rPr>
          <w:rFonts w:ascii="Times New Roman"/>
          <w:b w:val="false"/>
          <w:i w:val="false"/>
          <w:color w:val="000000"/>
          <w:sz w:val="28"/>
        </w:rPr>
        <w:t>
      осы Ережеге сәйкес мемлекеттік органдар мен ұйымдарда халықты жұмыспен қамту және әлеуметтік қорғау мәселелері жөніндегі жергілікті атқарушы органның атынан өкілдік ету;</w:t>
      </w:r>
    </w:p>
    <w:bookmarkEnd w:id="37"/>
    <w:bookmarkStart w:name="z53" w:id="38"/>
    <w:p>
      <w:pPr>
        <w:spacing w:after="0"/>
        <w:ind w:left="0"/>
        <w:jc w:val="both"/>
      </w:pPr>
      <w:r>
        <w:rPr>
          <w:rFonts w:ascii="Times New Roman"/>
          <w:b w:val="false"/>
          <w:i w:val="false"/>
          <w:color w:val="000000"/>
          <w:sz w:val="28"/>
        </w:rPr>
        <w:t>
      мемлекеттік қызметтер стандарттарының қол жетімділігін қамтамасыз ету;</w:t>
      </w:r>
    </w:p>
    <w:bookmarkEnd w:id="38"/>
    <w:bookmarkStart w:name="z54" w:id="39"/>
    <w:p>
      <w:pPr>
        <w:spacing w:after="0"/>
        <w:ind w:left="0"/>
        <w:jc w:val="both"/>
      </w:pPr>
      <w:r>
        <w:rPr>
          <w:rFonts w:ascii="Times New Roman"/>
          <w:b w:val="false"/>
          <w:i w:val="false"/>
          <w:color w:val="000000"/>
          <w:sz w:val="28"/>
        </w:rPr>
        <w:t>
      Қазақстан Республикасының заңнамасына сәйкес басқа да құқықтарды жүзеге асыру.</w:t>
      </w:r>
    </w:p>
    <w:bookmarkEnd w:id="39"/>
    <w:bookmarkStart w:name="z55" w:id="40"/>
    <w:p>
      <w:pPr>
        <w:spacing w:after="0"/>
        <w:ind w:left="0"/>
        <w:jc w:val="both"/>
      </w:pPr>
      <w:r>
        <w:rPr>
          <w:rFonts w:ascii="Times New Roman"/>
          <w:b w:val="false"/>
          <w:i w:val="false"/>
          <w:color w:val="000000"/>
          <w:sz w:val="28"/>
        </w:rPr>
        <w:t>
      15. Функциялар:</w:t>
      </w:r>
    </w:p>
    <w:bookmarkEnd w:id="40"/>
    <w:bookmarkStart w:name="z56" w:id="41"/>
    <w:p>
      <w:pPr>
        <w:spacing w:after="0"/>
        <w:ind w:left="0"/>
        <w:jc w:val="both"/>
      </w:pPr>
      <w:r>
        <w:rPr>
          <w:rFonts w:ascii="Times New Roman"/>
          <w:b w:val="false"/>
          <w:i w:val="false"/>
          <w:color w:val="000000"/>
          <w:sz w:val="28"/>
        </w:rPr>
        <w:t>
      1) ведомстволық бағынысты коммуналдық мемлекеттік мекеменің қызметін үйлестіру;</w:t>
      </w:r>
    </w:p>
    <w:bookmarkEnd w:id="41"/>
    <w:bookmarkStart w:name="z57" w:id="42"/>
    <w:p>
      <w:pPr>
        <w:spacing w:after="0"/>
        <w:ind w:left="0"/>
        <w:jc w:val="both"/>
      </w:pPr>
      <w:r>
        <w:rPr>
          <w:rFonts w:ascii="Times New Roman"/>
          <w:b w:val="false"/>
          <w:i w:val="false"/>
          <w:color w:val="000000"/>
          <w:sz w:val="28"/>
        </w:rPr>
        <w:t>
      2) нормативтік-құқықтық актілердің жобаларын әзірлеу, олардың қабылдануын қамтамасыз ету;</w:t>
      </w:r>
    </w:p>
    <w:bookmarkEnd w:id="42"/>
    <w:bookmarkStart w:name="z58" w:id="43"/>
    <w:p>
      <w:pPr>
        <w:spacing w:after="0"/>
        <w:ind w:left="0"/>
        <w:jc w:val="both"/>
      </w:pPr>
      <w:r>
        <w:rPr>
          <w:rFonts w:ascii="Times New Roman"/>
          <w:b w:val="false"/>
          <w:i w:val="false"/>
          <w:color w:val="000000"/>
          <w:sz w:val="28"/>
        </w:rPr>
        <w:t>
      3) халықтың өмір сүру деңгейін тұрақтандыруға және арттыруға бағытталған өңірлік бағдарламаларды әзірлеуге қатысу, олардың орындалуын талдау;</w:t>
      </w:r>
    </w:p>
    <w:bookmarkEnd w:id="43"/>
    <w:bookmarkStart w:name="z59" w:id="44"/>
    <w:p>
      <w:pPr>
        <w:spacing w:after="0"/>
        <w:ind w:left="0"/>
        <w:jc w:val="both"/>
      </w:pPr>
      <w:r>
        <w:rPr>
          <w:rFonts w:ascii="Times New Roman"/>
          <w:b w:val="false"/>
          <w:i w:val="false"/>
          <w:color w:val="000000"/>
          <w:sz w:val="28"/>
        </w:rPr>
        <w:t>
      4) Қазақстан Республикасының қолданыстағы заңнамасына сәйкес бюджет қаражатының қажеттілігін болжау және әлеуметтік бағдарламаларды іске асыру;</w:t>
      </w:r>
    </w:p>
    <w:bookmarkEnd w:id="44"/>
    <w:bookmarkStart w:name="z60" w:id="45"/>
    <w:p>
      <w:pPr>
        <w:spacing w:after="0"/>
        <w:ind w:left="0"/>
        <w:jc w:val="both"/>
      </w:pPr>
      <w:r>
        <w:rPr>
          <w:rFonts w:ascii="Times New Roman"/>
          <w:b w:val="false"/>
          <w:i w:val="false"/>
          <w:color w:val="000000"/>
          <w:sz w:val="28"/>
        </w:rPr>
        <w:t>
      5) арнаулы әлеуметтік қызметтер көрсету, халыққа атаулы әлеуметтік көмек көрсету және кедейлікті азайту жөніндегі шаралар саласындағы мемлекеттік әлеуметтік саясатты іске асыру;</w:t>
      </w:r>
    </w:p>
    <w:bookmarkEnd w:id="45"/>
    <w:bookmarkStart w:name="z61" w:id="46"/>
    <w:p>
      <w:pPr>
        <w:spacing w:after="0"/>
        <w:ind w:left="0"/>
        <w:jc w:val="both"/>
      </w:pPr>
      <w:r>
        <w:rPr>
          <w:rFonts w:ascii="Times New Roman"/>
          <w:b w:val="false"/>
          <w:i w:val="false"/>
          <w:color w:val="000000"/>
          <w:sz w:val="28"/>
        </w:rPr>
        <w:t>
      6) статистикалық, ведомстволық есептілікті дайындау және ұсыну, Бөлімнің құзыреті шегінде автоматтандырылған ақпараттық жүйелерді жүргізуге мониторингті жүзеге асыру;</w:t>
      </w:r>
    </w:p>
    <w:bookmarkEnd w:id="46"/>
    <w:bookmarkStart w:name="z62" w:id="47"/>
    <w:p>
      <w:pPr>
        <w:spacing w:after="0"/>
        <w:ind w:left="0"/>
        <w:jc w:val="both"/>
      </w:pPr>
      <w:r>
        <w:rPr>
          <w:rFonts w:ascii="Times New Roman"/>
          <w:b w:val="false"/>
          <w:i w:val="false"/>
          <w:color w:val="000000"/>
          <w:sz w:val="28"/>
        </w:rPr>
        <w:t>
      7) ағымдағы жылға арналған бюджеттік өтінімді, дамудың индикативтік жоспарын қалыптастыру;</w:t>
      </w:r>
    </w:p>
    <w:bookmarkEnd w:id="47"/>
    <w:bookmarkStart w:name="z63" w:id="48"/>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алуды өткізуді қамтамасыз ету;</w:t>
      </w:r>
    </w:p>
    <w:bookmarkEnd w:id="48"/>
    <w:bookmarkStart w:name="z64" w:id="49"/>
    <w:p>
      <w:pPr>
        <w:spacing w:after="0"/>
        <w:ind w:left="0"/>
        <w:jc w:val="both"/>
      </w:pPr>
      <w:r>
        <w:rPr>
          <w:rFonts w:ascii="Times New Roman"/>
          <w:b w:val="false"/>
          <w:i w:val="false"/>
          <w:color w:val="000000"/>
          <w:sz w:val="28"/>
        </w:rPr>
        <w:t>
      9) халықты жұмыспен қамтуға жәрдемдесуді қамтамасыз ету мақсатында еңбек ұтқырлығы орталықтарымен өзара іс-қимыл жасау;</w:t>
      </w:r>
    </w:p>
    <w:bookmarkEnd w:id="49"/>
    <w:bookmarkStart w:name="z65" w:id="50"/>
    <w:p>
      <w:pPr>
        <w:spacing w:after="0"/>
        <w:ind w:left="0"/>
        <w:jc w:val="both"/>
      </w:pPr>
      <w:r>
        <w:rPr>
          <w:rFonts w:ascii="Times New Roman"/>
          <w:b w:val="false"/>
          <w:i w:val="false"/>
          <w:color w:val="000000"/>
          <w:sz w:val="28"/>
        </w:rPr>
        <w:t>
      10) мемлекеттік, үкіметтік бағдарламалар және аумақтарды дамыту бағдарламалары, сондай-ақ жеке сектор бастамалары шеңберінде іске асырылатын жобаларда сұранысқа ие мамандықтар бөлінісінде ағымдағы Бос орындар және құрылатын жұмыс орындарының болжамы туралы әлеуметтік-еңбек саласының бірыңғай ақпараттық жүйесінің дерекқорын қалыптастыруға қатысу;</w:t>
      </w:r>
    </w:p>
    <w:bookmarkEnd w:id="50"/>
    <w:bookmarkStart w:name="z66" w:id="51"/>
    <w:p>
      <w:pPr>
        <w:spacing w:after="0"/>
        <w:ind w:left="0"/>
        <w:jc w:val="both"/>
      </w:pPr>
      <w:r>
        <w:rPr>
          <w:rFonts w:ascii="Times New Roman"/>
          <w:b w:val="false"/>
          <w:i w:val="false"/>
          <w:color w:val="000000"/>
          <w:sz w:val="28"/>
        </w:rPr>
        <w:t>
      11) еңбекші көшіп келушіге рұқсатты беру, ұзарту және кері қайтарып алу;</w:t>
      </w:r>
    </w:p>
    <w:bookmarkEnd w:id="51"/>
    <w:bookmarkStart w:name="z67" w:id="52"/>
    <w:p>
      <w:pPr>
        <w:spacing w:after="0"/>
        <w:ind w:left="0"/>
        <w:jc w:val="both"/>
      </w:pPr>
      <w:r>
        <w:rPr>
          <w:rFonts w:ascii="Times New Roman"/>
          <w:b w:val="false"/>
          <w:i w:val="false"/>
          <w:color w:val="000000"/>
          <w:sz w:val="28"/>
        </w:rPr>
        <w:t>
      12) құзыреті шегінде халықты жұмыспен қамту саласындағы мемлекеттік саясатты және жұмыспен қамтуға жәрдемдесуді қамтамасыз ететін іс-шараларды іске асыру;</w:t>
      </w:r>
    </w:p>
    <w:bookmarkEnd w:id="52"/>
    <w:bookmarkStart w:name="z68" w:id="53"/>
    <w:p>
      <w:pPr>
        <w:spacing w:after="0"/>
        <w:ind w:left="0"/>
        <w:jc w:val="both"/>
      </w:pPr>
      <w:r>
        <w:rPr>
          <w:rFonts w:ascii="Times New Roman"/>
          <w:b w:val="false"/>
          <w:i w:val="false"/>
          <w:color w:val="000000"/>
          <w:sz w:val="28"/>
        </w:rPr>
        <w:t>
      13) тұрғын үй көмегін тағайындау және төлеу;</w:t>
      </w:r>
    </w:p>
    <w:bookmarkEnd w:id="53"/>
    <w:bookmarkStart w:name="z69" w:id="54"/>
    <w:p>
      <w:pPr>
        <w:spacing w:after="0"/>
        <w:ind w:left="0"/>
        <w:jc w:val="both"/>
      </w:pPr>
      <w:r>
        <w:rPr>
          <w:rFonts w:ascii="Times New Roman"/>
          <w:b w:val="false"/>
          <w:i w:val="false"/>
          <w:color w:val="000000"/>
          <w:sz w:val="28"/>
        </w:rPr>
        <w:t>
      14) Қазақстан Республикасының заңнамасында көзделген әлеуметтік көмектің өзге де түрлерін тағайындау және төлеу;</w:t>
      </w:r>
    </w:p>
    <w:bookmarkEnd w:id="54"/>
    <w:bookmarkStart w:name="z70" w:id="55"/>
    <w:p>
      <w:pPr>
        <w:spacing w:after="0"/>
        <w:ind w:left="0"/>
        <w:jc w:val="both"/>
      </w:pPr>
      <w:r>
        <w:rPr>
          <w:rFonts w:ascii="Times New Roman"/>
          <w:b w:val="false"/>
          <w:i w:val="false"/>
          <w:color w:val="000000"/>
          <w:sz w:val="28"/>
        </w:rPr>
        <w:t>
      15) үйде тәрбиеленетін және оқытылатын мүгедектігі бар балаларды материалдық қамтамасыз ету;</w:t>
      </w:r>
    </w:p>
    <w:bookmarkEnd w:id="55"/>
    <w:bookmarkStart w:name="z71" w:id="56"/>
    <w:p>
      <w:pPr>
        <w:spacing w:after="0"/>
        <w:ind w:left="0"/>
        <w:jc w:val="both"/>
      </w:pPr>
      <w:r>
        <w:rPr>
          <w:rFonts w:ascii="Times New Roman"/>
          <w:b w:val="false"/>
          <w:i w:val="false"/>
          <w:color w:val="000000"/>
          <w:sz w:val="28"/>
        </w:rPr>
        <w:t>
      16) мүгедектігі бар адамдарға оңалтудың жеке бағдарламасына сәйкес мұқтаж мүгедектігі бар адамдарды протездік-ортопедиялық, сурдотехникалық және тифлотехникалық құралдармен, арнаулы жүріп-тұру құралдарымен, міндетті гигиеналық құралдармен қамтамасыз ету, сондай-ақ санаторий-курорттық емдеу, ымдау тілі маманының, жеке көмекшілердің қызметтерін ұсыну;</w:t>
      </w:r>
    </w:p>
    <w:bookmarkEnd w:id="56"/>
    <w:bookmarkStart w:name="z72" w:id="57"/>
    <w:p>
      <w:pPr>
        <w:spacing w:after="0"/>
        <w:ind w:left="0"/>
        <w:jc w:val="both"/>
      </w:pPr>
      <w:r>
        <w:rPr>
          <w:rFonts w:ascii="Times New Roman"/>
          <w:b w:val="false"/>
          <w:i w:val="false"/>
          <w:color w:val="000000"/>
          <w:sz w:val="28"/>
        </w:rPr>
        <w:t>
      17) Қазақстан Республикасында мүгедектігі бар адамдардың құқықтарын қамтамасыз ету және өмір сүру сапасын жақсарту;</w:t>
      </w:r>
    </w:p>
    <w:bookmarkEnd w:id="57"/>
    <w:bookmarkStart w:name="z73" w:id="58"/>
    <w:p>
      <w:pPr>
        <w:spacing w:after="0"/>
        <w:ind w:left="0"/>
        <w:jc w:val="both"/>
      </w:pPr>
      <w:r>
        <w:rPr>
          <w:rFonts w:ascii="Times New Roman"/>
          <w:b w:val="false"/>
          <w:i w:val="false"/>
          <w:color w:val="000000"/>
          <w:sz w:val="28"/>
        </w:rPr>
        <w:t>
      18) жеке тұлғаларды және заңды тұлғалардың өкілдерін қабылдау және оларға консультация беру;</w:t>
      </w:r>
    </w:p>
    <w:bookmarkEnd w:id="58"/>
    <w:bookmarkStart w:name="z74" w:id="59"/>
    <w:p>
      <w:pPr>
        <w:spacing w:after="0"/>
        <w:ind w:left="0"/>
        <w:jc w:val="both"/>
      </w:pPr>
      <w:r>
        <w:rPr>
          <w:rFonts w:ascii="Times New Roman"/>
          <w:b w:val="false"/>
          <w:i w:val="false"/>
          <w:color w:val="000000"/>
          <w:sz w:val="28"/>
        </w:rPr>
        <w:t>
      19) жеке және заңды тұлғалардың өтініштерін қарау және қажетті шаралар қабылдау;</w:t>
      </w:r>
    </w:p>
    <w:bookmarkEnd w:id="59"/>
    <w:bookmarkStart w:name="z75" w:id="60"/>
    <w:p>
      <w:pPr>
        <w:spacing w:after="0"/>
        <w:ind w:left="0"/>
        <w:jc w:val="both"/>
      </w:pPr>
      <w:r>
        <w:rPr>
          <w:rFonts w:ascii="Times New Roman"/>
          <w:b w:val="false"/>
          <w:i w:val="false"/>
          <w:color w:val="000000"/>
          <w:sz w:val="28"/>
        </w:rPr>
        <w:t>
      20) коммерциялық емес (үкіметтік емес) ұйымдармен өзара іс-қимыл жасау;</w:t>
      </w:r>
    </w:p>
    <w:bookmarkEnd w:id="60"/>
    <w:bookmarkStart w:name="z76" w:id="61"/>
    <w:p>
      <w:pPr>
        <w:spacing w:after="0"/>
        <w:ind w:left="0"/>
        <w:jc w:val="both"/>
      </w:pPr>
      <w:r>
        <w:rPr>
          <w:rFonts w:ascii="Times New Roman"/>
          <w:b w:val="false"/>
          <w:i w:val="false"/>
          <w:color w:val="000000"/>
          <w:sz w:val="28"/>
        </w:rPr>
        <w:t>
      21) әрекетке қабілетсіз немесе әрекет қабілеті шектеулі кәмелетке толған адамдарға қорғаншылық немесе қамқоршылық белгілеу;</w:t>
      </w:r>
    </w:p>
    <w:bookmarkEnd w:id="61"/>
    <w:bookmarkStart w:name="z77" w:id="62"/>
    <w:p>
      <w:pPr>
        <w:spacing w:after="0"/>
        <w:ind w:left="0"/>
        <w:jc w:val="both"/>
      </w:pPr>
      <w:r>
        <w:rPr>
          <w:rFonts w:ascii="Times New Roman"/>
          <w:b w:val="false"/>
          <w:i w:val="false"/>
          <w:color w:val="000000"/>
          <w:sz w:val="28"/>
        </w:rPr>
        <w:t>
      22) Ұлы Отан соғысының ардагерлеріне және жеңілдіктер мен кепілдіктер бойынша оларға теңестірілген адамдарға санаторий-курорттық емделуге құжаттарды ресімдеу;</w:t>
      </w:r>
    </w:p>
    <w:bookmarkEnd w:id="62"/>
    <w:bookmarkStart w:name="z78" w:id="63"/>
    <w:p>
      <w:pPr>
        <w:spacing w:after="0"/>
        <w:ind w:left="0"/>
        <w:jc w:val="both"/>
      </w:pPr>
      <w:r>
        <w:rPr>
          <w:rFonts w:ascii="Times New Roman"/>
          <w:b w:val="false"/>
          <w:i w:val="false"/>
          <w:color w:val="000000"/>
          <w:sz w:val="28"/>
        </w:rPr>
        <w:t>
      23) халықтың арнаулы әлеуметтік қызметтерге қажеттілігіне талдау жүргізу;</w:t>
      </w:r>
    </w:p>
    <w:bookmarkEnd w:id="63"/>
    <w:bookmarkStart w:name="z79" w:id="64"/>
    <w:p>
      <w:pPr>
        <w:spacing w:after="0"/>
        <w:ind w:left="0"/>
        <w:jc w:val="both"/>
      </w:pPr>
      <w:r>
        <w:rPr>
          <w:rFonts w:ascii="Times New Roman"/>
          <w:b w:val="false"/>
          <w:i w:val="false"/>
          <w:color w:val="000000"/>
          <w:sz w:val="28"/>
        </w:rPr>
        <w:t>
      24) арнаулы әлеуметтік қызметтер көрсету мәселелері бойынша жеке, заңды тұлғалармен және мемлекеттік органдармен өзара іс-қимыл жасау;</w:t>
      </w:r>
    </w:p>
    <w:bookmarkEnd w:id="64"/>
    <w:bookmarkStart w:name="z80" w:id="65"/>
    <w:p>
      <w:pPr>
        <w:spacing w:after="0"/>
        <w:ind w:left="0"/>
        <w:jc w:val="both"/>
      </w:pPr>
      <w:r>
        <w:rPr>
          <w:rFonts w:ascii="Times New Roman"/>
          <w:b w:val="false"/>
          <w:i w:val="false"/>
          <w:color w:val="000000"/>
          <w:sz w:val="28"/>
        </w:rPr>
        <w:t>
      25) мүгедектігі бар адамдарды оңалтудың жеке бағдарламаларының әлеуметтік бөлігін орындауда бақылау және жәрдемдесу;</w:t>
      </w:r>
    </w:p>
    <w:bookmarkEnd w:id="65"/>
    <w:bookmarkStart w:name="z81" w:id="66"/>
    <w:p>
      <w:pPr>
        <w:spacing w:after="0"/>
        <w:ind w:left="0"/>
        <w:jc w:val="both"/>
      </w:pPr>
      <w:r>
        <w:rPr>
          <w:rFonts w:ascii="Times New Roman"/>
          <w:b w:val="false"/>
          <w:i w:val="false"/>
          <w:color w:val="000000"/>
          <w:sz w:val="28"/>
        </w:rPr>
        <w:t>
      26) өмірлік қиын жағдайда жүрген адамға (отбасына) арнаулы әлеуметтік қызметтер көрсету туралы шешім шығару;</w:t>
      </w:r>
    </w:p>
    <w:bookmarkEnd w:id="66"/>
    <w:bookmarkStart w:name="z82" w:id="67"/>
    <w:p>
      <w:pPr>
        <w:spacing w:after="0"/>
        <w:ind w:left="0"/>
        <w:jc w:val="both"/>
      </w:pPr>
      <w:r>
        <w:rPr>
          <w:rFonts w:ascii="Times New Roman"/>
          <w:b w:val="false"/>
          <w:i w:val="false"/>
          <w:color w:val="000000"/>
          <w:sz w:val="28"/>
        </w:rPr>
        <w:t>
      27) өз құзыреті шегінде арнаулы әлеуметтік қызметтер көрсету саласындағы мемлекеттік саясатты іске асыру;</w:t>
      </w:r>
    </w:p>
    <w:bookmarkEnd w:id="67"/>
    <w:bookmarkStart w:name="z83" w:id="68"/>
    <w:p>
      <w:pPr>
        <w:spacing w:after="0"/>
        <w:ind w:left="0"/>
        <w:jc w:val="both"/>
      </w:pPr>
      <w:r>
        <w:rPr>
          <w:rFonts w:ascii="Times New Roman"/>
          <w:b w:val="false"/>
          <w:i w:val="false"/>
          <w:color w:val="000000"/>
          <w:sz w:val="28"/>
        </w:rPr>
        <w:t>
      28) 1941 жылғы 22 маусым мен 1945 жылғы 9 мамыр аралығындағы кезеңде кемінде 6 ай жұмыс істеген адамдарға жұмыс өтілін белгілеу үшін арнайы комиссияның жұмыс органының функцияларын жүзеге асыру;</w:t>
      </w:r>
    </w:p>
    <w:bookmarkEnd w:id="68"/>
    <w:bookmarkStart w:name="z84" w:id="69"/>
    <w:p>
      <w:pPr>
        <w:spacing w:after="0"/>
        <w:ind w:left="0"/>
        <w:jc w:val="both"/>
      </w:pPr>
      <w:r>
        <w:rPr>
          <w:rFonts w:ascii="Times New Roman"/>
          <w:b w:val="false"/>
          <w:i w:val="false"/>
          <w:color w:val="000000"/>
          <w:sz w:val="28"/>
        </w:rPr>
        <w:t>
      29) Семей ядролық сынақ полигонындағы ядролық сынақтардың салдарынан зардап шеккен азаматтарды тіркеу және есепке алу үшін арнайы комиссияның жұмыс органының функцияларын жүзеге асыру. Семей ядролық сынақ полигонындағы ядролық сынақтардың салдарынан зардап шеккендерге жеңілдіктер мен өтемақылар алу құқығын растайтын куәліктер беру;</w:t>
      </w:r>
    </w:p>
    <w:bookmarkEnd w:id="69"/>
    <w:bookmarkStart w:name="z85" w:id="70"/>
    <w:p>
      <w:pPr>
        <w:spacing w:after="0"/>
        <w:ind w:left="0"/>
        <w:jc w:val="both"/>
      </w:pPr>
      <w:r>
        <w:rPr>
          <w:rFonts w:ascii="Times New Roman"/>
          <w:b w:val="false"/>
          <w:i w:val="false"/>
          <w:color w:val="000000"/>
          <w:sz w:val="28"/>
        </w:rPr>
        <w:t>
      30) өмірлік қиын жағдайдың туындауына байланысты әлеуметтік көмек көрсетуге үміткер адамдардың (отбасылардың) өтініштерін қарау және әлеуметтік көмек көрсету қажеттілігі туралы қорытындылар шығару бойынша арнайы комиссияның жұмыс органының функцияларын жүзеге асыру;</w:t>
      </w:r>
    </w:p>
    <w:bookmarkEnd w:id="70"/>
    <w:bookmarkStart w:name="z86" w:id="71"/>
    <w:p>
      <w:pPr>
        <w:spacing w:after="0"/>
        <w:ind w:left="0"/>
        <w:jc w:val="both"/>
      </w:pPr>
      <w:r>
        <w:rPr>
          <w:rFonts w:ascii="Times New Roman"/>
          <w:b w:val="false"/>
          <w:i w:val="false"/>
          <w:color w:val="000000"/>
          <w:sz w:val="28"/>
        </w:rPr>
        <w:t>
      31) кәмелетке толған азаматтарға қатысты қылмыстық және азаматтық істер бойынша сотқа қорғаншылық және қамқоршылық мәселелері бойынша қатысу;</w:t>
      </w:r>
    </w:p>
    <w:bookmarkEnd w:id="71"/>
    <w:bookmarkStart w:name="z87" w:id="72"/>
    <w:p>
      <w:pPr>
        <w:spacing w:after="0"/>
        <w:ind w:left="0"/>
        <w:jc w:val="both"/>
      </w:pPr>
      <w:r>
        <w:rPr>
          <w:rFonts w:ascii="Times New Roman"/>
          <w:b w:val="false"/>
          <w:i w:val="false"/>
          <w:color w:val="000000"/>
          <w:sz w:val="28"/>
        </w:rPr>
        <w:t>
      32) Қазақстан Республикасының заңнамасында көзделген өзге де функцияларды жүзеге асыру.</w:t>
      </w:r>
    </w:p>
    <w:bookmarkEnd w:id="72"/>
    <w:bookmarkStart w:name="z88" w:id="73"/>
    <w:p>
      <w:pPr>
        <w:spacing w:after="0"/>
        <w:ind w:left="0"/>
        <w:jc w:val="both"/>
      </w:pPr>
      <w:r>
        <w:rPr>
          <w:rFonts w:ascii="Times New Roman"/>
          <w:b w:val="false"/>
          <w:i w:val="false"/>
          <w:color w:val="000000"/>
          <w:sz w:val="28"/>
        </w:rPr>
        <w:t>
      Ведомствоның функциялары:</w:t>
      </w:r>
    </w:p>
    <w:bookmarkEnd w:id="73"/>
    <w:bookmarkStart w:name="z89" w:id="74"/>
    <w:p>
      <w:pPr>
        <w:spacing w:after="0"/>
        <w:ind w:left="0"/>
        <w:jc w:val="both"/>
      </w:pPr>
      <w:r>
        <w:rPr>
          <w:rFonts w:ascii="Times New Roman"/>
          <w:b w:val="false"/>
          <w:i w:val="false"/>
          <w:color w:val="000000"/>
          <w:sz w:val="28"/>
        </w:rPr>
        <w:t>
      1) Тұрғылықты жері бойынша үйде, күндізгі уақытта азаматтардың мынадай санаттарына арнаулы әлеуметтік қызметтердің кепілдік көлемін көрсету:</w:t>
      </w:r>
    </w:p>
    <w:bookmarkEnd w:id="74"/>
    <w:bookmarkStart w:name="z90" w:id="75"/>
    <w:p>
      <w:pPr>
        <w:spacing w:after="0"/>
        <w:ind w:left="0"/>
        <w:jc w:val="both"/>
      </w:pPr>
      <w:r>
        <w:rPr>
          <w:rFonts w:ascii="Times New Roman"/>
          <w:b w:val="false"/>
          <w:i w:val="false"/>
          <w:color w:val="000000"/>
          <w:sz w:val="28"/>
        </w:rPr>
        <w:t>
      психоневрологиялық патологиясы бар мүгедектігі бар балаларға;</w:t>
      </w:r>
    </w:p>
    <w:bookmarkEnd w:id="75"/>
    <w:bookmarkStart w:name="z91" w:id="76"/>
    <w:p>
      <w:pPr>
        <w:spacing w:after="0"/>
        <w:ind w:left="0"/>
        <w:jc w:val="both"/>
      </w:pPr>
      <w:r>
        <w:rPr>
          <w:rFonts w:ascii="Times New Roman"/>
          <w:b w:val="false"/>
          <w:i w:val="false"/>
          <w:color w:val="000000"/>
          <w:sz w:val="28"/>
        </w:rPr>
        <w:t>
      тірек-қимыл аппаратының бұзылған мүгедектігі бар балаларға;</w:t>
      </w:r>
    </w:p>
    <w:bookmarkEnd w:id="76"/>
    <w:bookmarkStart w:name="z92" w:id="77"/>
    <w:p>
      <w:pPr>
        <w:spacing w:after="0"/>
        <w:ind w:left="0"/>
        <w:jc w:val="both"/>
      </w:pPr>
      <w:r>
        <w:rPr>
          <w:rFonts w:ascii="Times New Roman"/>
          <w:b w:val="false"/>
          <w:i w:val="false"/>
          <w:color w:val="000000"/>
          <w:sz w:val="28"/>
        </w:rPr>
        <w:t>
      психоневрологиялық аурулары бар он сегіз жастан асқан мүгедектігі бар адамдарға;</w:t>
      </w:r>
    </w:p>
    <w:bookmarkEnd w:id="77"/>
    <w:bookmarkStart w:name="z93" w:id="78"/>
    <w:p>
      <w:pPr>
        <w:spacing w:after="0"/>
        <w:ind w:left="0"/>
        <w:jc w:val="both"/>
      </w:pPr>
      <w:r>
        <w:rPr>
          <w:rFonts w:ascii="Times New Roman"/>
          <w:b w:val="false"/>
          <w:i w:val="false"/>
          <w:color w:val="000000"/>
          <w:sz w:val="28"/>
        </w:rPr>
        <w:t>
      бірінші және екінші топтағы мүгедектігі бар адамдарға;</w:t>
      </w:r>
    </w:p>
    <w:bookmarkEnd w:id="78"/>
    <w:bookmarkStart w:name="z94" w:id="79"/>
    <w:p>
      <w:pPr>
        <w:spacing w:after="0"/>
        <w:ind w:left="0"/>
        <w:jc w:val="both"/>
      </w:pPr>
      <w:r>
        <w:rPr>
          <w:rFonts w:ascii="Times New Roman"/>
          <w:b w:val="false"/>
          <w:i w:val="false"/>
          <w:color w:val="000000"/>
          <w:sz w:val="28"/>
        </w:rPr>
        <w:t>
      егде жасына байланысты өз бетінше қызмет көрсетуге қабілетсіз адамдарға.</w:t>
      </w:r>
    </w:p>
    <w:bookmarkEnd w:id="79"/>
    <w:bookmarkStart w:name="z95" w:id="80"/>
    <w:p>
      <w:pPr>
        <w:spacing w:after="0"/>
        <w:ind w:left="0"/>
        <w:jc w:val="both"/>
      </w:pPr>
      <w:r>
        <w:rPr>
          <w:rFonts w:ascii="Times New Roman"/>
          <w:b w:val="false"/>
          <w:i w:val="false"/>
          <w:color w:val="000000"/>
          <w:sz w:val="28"/>
        </w:rPr>
        <w:t>
      2) арнаулы әлеуметтік қызметтерінде қажеттілікті бағалау және айқындау;</w:t>
      </w:r>
    </w:p>
    <w:bookmarkEnd w:id="80"/>
    <w:bookmarkStart w:name="z96" w:id="81"/>
    <w:p>
      <w:pPr>
        <w:spacing w:after="0"/>
        <w:ind w:left="0"/>
        <w:jc w:val="both"/>
      </w:pPr>
      <w:r>
        <w:rPr>
          <w:rFonts w:ascii="Times New Roman"/>
          <w:b w:val="false"/>
          <w:i w:val="false"/>
          <w:color w:val="000000"/>
          <w:sz w:val="28"/>
        </w:rPr>
        <w:t>
      3) халықтың аз қозғалатын топтары үшін бейімделуге жататын объектілердің мониторингі.</w:t>
      </w:r>
    </w:p>
    <w:bookmarkEnd w:id="81"/>
    <w:bookmarkStart w:name="z97" w:id="82"/>
    <w:p>
      <w:pPr>
        <w:spacing w:after="0"/>
        <w:ind w:left="0"/>
        <w:jc w:val="left"/>
      </w:pPr>
      <w:r>
        <w:rPr>
          <w:rFonts w:ascii="Times New Roman"/>
          <w:b/>
          <w:i w:val="false"/>
          <w:color w:val="000000"/>
        </w:rPr>
        <w:t xml:space="preserve"> 3 тарау . Мемлекеттік органның бірінші басшысының мәртебесі, өкілеттігі</w:t>
      </w:r>
    </w:p>
    <w:bookmarkEnd w:id="82"/>
    <w:bookmarkStart w:name="z98" w:id="83"/>
    <w:p>
      <w:pPr>
        <w:spacing w:after="0"/>
        <w:ind w:left="0"/>
        <w:jc w:val="both"/>
      </w:pPr>
      <w:r>
        <w:rPr>
          <w:rFonts w:ascii="Times New Roman"/>
          <w:b w:val="false"/>
          <w:i w:val="false"/>
          <w:color w:val="000000"/>
          <w:sz w:val="28"/>
        </w:rPr>
        <w:t>
      16. Бөлімге басшылықты Бөлімге жүктелген мiндеттердiң орындалуына және оның өз өкілеттіктерін жүзеге асыруға дербес жауапты болатын бiрiншi басшы жүзеге асырады.</w:t>
      </w:r>
    </w:p>
    <w:bookmarkEnd w:id="83"/>
    <w:bookmarkStart w:name="z99" w:id="84"/>
    <w:p>
      <w:pPr>
        <w:spacing w:after="0"/>
        <w:ind w:left="0"/>
        <w:jc w:val="both"/>
      </w:pPr>
      <w:r>
        <w:rPr>
          <w:rFonts w:ascii="Times New Roman"/>
          <w:b w:val="false"/>
          <w:i w:val="false"/>
          <w:color w:val="000000"/>
          <w:sz w:val="28"/>
        </w:rPr>
        <w:t>
      17. Бөлімнің бiрiншi басшысы Қазақстан Республикасының заңнамасына сәйкес қызметке тағайындалады және қызметтен босатылады.</w:t>
      </w:r>
    </w:p>
    <w:bookmarkEnd w:id="84"/>
    <w:bookmarkStart w:name="z100" w:id="85"/>
    <w:p>
      <w:pPr>
        <w:spacing w:after="0"/>
        <w:ind w:left="0"/>
        <w:jc w:val="both"/>
      </w:pPr>
      <w:r>
        <w:rPr>
          <w:rFonts w:ascii="Times New Roman"/>
          <w:b w:val="false"/>
          <w:i w:val="false"/>
          <w:color w:val="000000"/>
          <w:sz w:val="28"/>
        </w:rPr>
        <w:t>
      18. Бөлімнің бірінші басшысының өкілеттігі:</w:t>
      </w:r>
    </w:p>
    <w:bookmarkEnd w:id="85"/>
    <w:bookmarkStart w:name="z101" w:id="86"/>
    <w:p>
      <w:pPr>
        <w:spacing w:after="0"/>
        <w:ind w:left="0"/>
        <w:jc w:val="both"/>
      </w:pPr>
      <w:r>
        <w:rPr>
          <w:rFonts w:ascii="Times New Roman"/>
          <w:b w:val="false"/>
          <w:i w:val="false"/>
          <w:color w:val="000000"/>
          <w:sz w:val="28"/>
        </w:rPr>
        <w:t>
      1) бөлімнің жұмысын ұйымдастырады және басшылық етеді, жүктелген міндеттер мен функциялардың орындалуына дербес жауап береді;</w:t>
      </w:r>
    </w:p>
    <w:bookmarkEnd w:id="86"/>
    <w:bookmarkStart w:name="z102" w:id="87"/>
    <w:p>
      <w:pPr>
        <w:spacing w:after="0"/>
        <w:ind w:left="0"/>
        <w:jc w:val="both"/>
      </w:pPr>
      <w:r>
        <w:rPr>
          <w:rFonts w:ascii="Times New Roman"/>
          <w:b w:val="false"/>
          <w:i w:val="false"/>
          <w:color w:val="000000"/>
          <w:sz w:val="28"/>
        </w:rPr>
        <w:t>
      2) Қазақстан Республикасының заңнамасына сәйкес Бөлім қызметкерлерін қызметке тағайындайды және қызметтен босатады;</w:t>
      </w:r>
    </w:p>
    <w:bookmarkEnd w:id="87"/>
    <w:bookmarkStart w:name="z103" w:id="88"/>
    <w:p>
      <w:pPr>
        <w:spacing w:after="0"/>
        <w:ind w:left="0"/>
        <w:jc w:val="both"/>
      </w:pPr>
      <w:r>
        <w:rPr>
          <w:rFonts w:ascii="Times New Roman"/>
          <w:b w:val="false"/>
          <w:i w:val="false"/>
          <w:color w:val="000000"/>
          <w:sz w:val="28"/>
        </w:rPr>
        <w:t>
      3) Бөлімнің құрылымдық бөлімшелері туралы ережелерді бекітеді, орындауға міндетті бұйрықтар шығарады және нұсқаулар береді;</w:t>
      </w:r>
    </w:p>
    <w:bookmarkEnd w:id="88"/>
    <w:bookmarkStart w:name="z104" w:id="89"/>
    <w:p>
      <w:pPr>
        <w:spacing w:after="0"/>
        <w:ind w:left="0"/>
        <w:jc w:val="both"/>
      </w:pPr>
      <w:r>
        <w:rPr>
          <w:rFonts w:ascii="Times New Roman"/>
          <w:b w:val="false"/>
          <w:i w:val="false"/>
          <w:color w:val="000000"/>
          <w:sz w:val="28"/>
        </w:rPr>
        <w:t>
      4) бөлімде сыбайлас жемқорлыққа қарсы әрекет етуге бағытталған шараларды қабылдайды және сыбайлас жемқорлыққа қарсы тиісті емес шараларды қабылдау үшін дербес жауапты болады;</w:t>
      </w:r>
    </w:p>
    <w:bookmarkEnd w:id="89"/>
    <w:bookmarkStart w:name="z105" w:id="90"/>
    <w:p>
      <w:pPr>
        <w:spacing w:after="0"/>
        <w:ind w:left="0"/>
        <w:jc w:val="both"/>
      </w:pPr>
      <w:r>
        <w:rPr>
          <w:rFonts w:ascii="Times New Roman"/>
          <w:b w:val="false"/>
          <w:i w:val="false"/>
          <w:color w:val="000000"/>
          <w:sz w:val="28"/>
        </w:rPr>
        <w:t>
      5) заңнамада белгіленген тәртіппен көтермелеу, материалдық көмек көрсету, тәртіптік жаза қолдану мәселелерін шешеді;</w:t>
      </w:r>
    </w:p>
    <w:bookmarkEnd w:id="90"/>
    <w:bookmarkStart w:name="z106" w:id="91"/>
    <w:p>
      <w:pPr>
        <w:spacing w:after="0"/>
        <w:ind w:left="0"/>
        <w:jc w:val="both"/>
      </w:pPr>
      <w:r>
        <w:rPr>
          <w:rFonts w:ascii="Times New Roman"/>
          <w:b w:val="false"/>
          <w:i w:val="false"/>
          <w:color w:val="000000"/>
          <w:sz w:val="28"/>
        </w:rPr>
        <w:t>
      6) мемлекеттіқ бөлімнің атынан сенімхатсыз әрекет жасайды;</w:t>
      </w:r>
    </w:p>
    <w:bookmarkEnd w:id="91"/>
    <w:bookmarkStart w:name="z107" w:id="92"/>
    <w:p>
      <w:pPr>
        <w:spacing w:after="0"/>
        <w:ind w:left="0"/>
        <w:jc w:val="both"/>
      </w:pPr>
      <w:r>
        <w:rPr>
          <w:rFonts w:ascii="Times New Roman"/>
          <w:b w:val="false"/>
          <w:i w:val="false"/>
          <w:color w:val="000000"/>
          <w:sz w:val="28"/>
        </w:rPr>
        <w:t>
      7) азаматтарды және заңды тұлғалардың өкілдерін жеке қабылдауды жүргізеді, жеке және заңды тұлғалардың өтініштерін заңнамада белгіленген мерзімдерде қарайды, олар бойынша қажетті шаралар қабылдайды;</w:t>
      </w:r>
    </w:p>
    <w:bookmarkEnd w:id="92"/>
    <w:bookmarkStart w:name="z108" w:id="93"/>
    <w:p>
      <w:pPr>
        <w:spacing w:after="0"/>
        <w:ind w:left="0"/>
        <w:jc w:val="both"/>
      </w:pPr>
      <w:r>
        <w:rPr>
          <w:rFonts w:ascii="Times New Roman"/>
          <w:b w:val="false"/>
          <w:i w:val="false"/>
          <w:color w:val="000000"/>
          <w:sz w:val="28"/>
        </w:rPr>
        <w:t>
      8) қызметтік құжаттамаға қол қояды;</w:t>
      </w:r>
    </w:p>
    <w:bookmarkEnd w:id="93"/>
    <w:bookmarkStart w:name="z109" w:id="94"/>
    <w:p>
      <w:pPr>
        <w:spacing w:after="0"/>
        <w:ind w:left="0"/>
        <w:jc w:val="both"/>
      </w:pPr>
      <w:r>
        <w:rPr>
          <w:rFonts w:ascii="Times New Roman"/>
          <w:b w:val="false"/>
          <w:i w:val="false"/>
          <w:color w:val="000000"/>
          <w:sz w:val="28"/>
        </w:rPr>
        <w:t>
      9) өз құзыретіне жататын мәселелер бойынша Қазақстан Республикасының заңнамасына сәйкес өзге де өкілеттіктерді жүзеге асырады.</w:t>
      </w:r>
    </w:p>
    <w:bookmarkEnd w:id="94"/>
    <w:bookmarkStart w:name="z110" w:id="95"/>
    <w:p>
      <w:pPr>
        <w:spacing w:after="0"/>
        <w:ind w:left="0"/>
        <w:jc w:val="both"/>
      </w:pPr>
      <w:r>
        <w:rPr>
          <w:rFonts w:ascii="Times New Roman"/>
          <w:b w:val="false"/>
          <w:i w:val="false"/>
          <w:color w:val="000000"/>
          <w:sz w:val="28"/>
        </w:rPr>
        <w:t>
      Бөлімнің бiрiншi басшысы болмаған кезеңде оның өкiлеттiктерiн қолданыстағы заңнамаға сәйкес оны алмастыратын тұлға орындайды.</w:t>
      </w:r>
    </w:p>
    <w:bookmarkEnd w:id="95"/>
    <w:bookmarkStart w:name="z111" w:id="96"/>
    <w:p>
      <w:pPr>
        <w:spacing w:after="0"/>
        <w:ind w:left="0"/>
        <w:jc w:val="left"/>
      </w:pPr>
      <w:r>
        <w:rPr>
          <w:rFonts w:ascii="Times New Roman"/>
          <w:b/>
          <w:i w:val="false"/>
          <w:color w:val="000000"/>
        </w:rPr>
        <w:t xml:space="preserve"> 4 тармақ . Мемлекеттік органның мүлкі</w:t>
      </w:r>
    </w:p>
    <w:bookmarkEnd w:id="96"/>
    <w:bookmarkStart w:name="z112" w:id="97"/>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97"/>
    <w:bookmarkStart w:name="z113" w:id="98"/>
    <w:p>
      <w:pPr>
        <w:spacing w:after="0"/>
        <w:ind w:left="0"/>
        <w:jc w:val="both"/>
      </w:pPr>
      <w:r>
        <w:rPr>
          <w:rFonts w:ascii="Times New Roman"/>
          <w:b w:val="false"/>
          <w:i w:val="false"/>
          <w:color w:val="000000"/>
          <w:sz w:val="28"/>
        </w:rPr>
        <w:t>
      Бөлімнің мүлкі оған меншік иесі берген,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8"/>
    <w:bookmarkStart w:name="z114" w:id="99"/>
    <w:p>
      <w:pPr>
        <w:spacing w:after="0"/>
        <w:ind w:left="0"/>
        <w:jc w:val="both"/>
      </w:pPr>
      <w:r>
        <w:rPr>
          <w:rFonts w:ascii="Times New Roman"/>
          <w:b w:val="false"/>
          <w:i w:val="false"/>
          <w:color w:val="000000"/>
          <w:sz w:val="28"/>
        </w:rPr>
        <w:t>
      20. Бөлімге бекiтiлген мүлік коммуналдық меншікке жатады.</w:t>
      </w:r>
    </w:p>
    <w:bookmarkEnd w:id="99"/>
    <w:bookmarkStart w:name="z115" w:id="100"/>
    <w:p>
      <w:pPr>
        <w:spacing w:after="0"/>
        <w:ind w:left="0"/>
        <w:jc w:val="both"/>
      </w:pPr>
      <w:r>
        <w:rPr>
          <w:rFonts w:ascii="Times New Roman"/>
          <w:b w:val="false"/>
          <w:i w:val="false"/>
          <w:color w:val="000000"/>
          <w:sz w:val="28"/>
        </w:rPr>
        <w:t>
      21. Егер заңнамада өзгеше көзделмесе, Бөлімнің өзіне бекiтiлген мүлiктi және оған қаржыландыру жоспары бойынша бөлінген қаражат есебінен сатып алынған мүлiктi өз бетімен иеліктен шығаруға немесе оған өзгедей тәсілмен билік етуге құқығы жоқ.</w:t>
      </w:r>
    </w:p>
    <w:bookmarkEnd w:id="100"/>
    <w:bookmarkStart w:name="z116" w:id="101"/>
    <w:p>
      <w:pPr>
        <w:spacing w:after="0"/>
        <w:ind w:left="0"/>
        <w:jc w:val="left"/>
      </w:pPr>
      <w:r>
        <w:rPr>
          <w:rFonts w:ascii="Times New Roman"/>
          <w:b/>
          <w:i w:val="false"/>
          <w:color w:val="000000"/>
        </w:rPr>
        <w:t xml:space="preserve"> 5 тармақ. Мемлекеттік органды қайта ұйымдастыру және тарату</w:t>
      </w:r>
    </w:p>
    <w:bookmarkEnd w:id="101"/>
    <w:bookmarkStart w:name="z117" w:id="102"/>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102"/>
    <w:bookmarkStart w:name="z118" w:id="103"/>
    <w:p>
      <w:pPr>
        <w:spacing w:after="0"/>
        <w:ind w:left="0"/>
        <w:jc w:val="left"/>
      </w:pPr>
      <w:r>
        <w:rPr>
          <w:rFonts w:ascii="Times New Roman"/>
          <w:b/>
          <w:i w:val="false"/>
          <w:color w:val="000000"/>
        </w:rPr>
        <w:t xml:space="preserve"> "Денисов ауданын әкімдігінің жұмыспен қамту және әлеуметтік бағдарламалар бөлімі" мемлекеттік мекемесінің және оның ведомстволарының қарамағындағы мемлекеттік мекемелердің тізбесі</w:t>
      </w:r>
    </w:p>
    <w:bookmarkEnd w:id="103"/>
    <w:bookmarkStart w:name="z119" w:id="104"/>
    <w:p>
      <w:pPr>
        <w:spacing w:after="0"/>
        <w:ind w:left="0"/>
        <w:jc w:val="both"/>
      </w:pPr>
      <w:r>
        <w:rPr>
          <w:rFonts w:ascii="Times New Roman"/>
          <w:b w:val="false"/>
          <w:i w:val="false"/>
          <w:color w:val="000000"/>
          <w:sz w:val="28"/>
        </w:rPr>
        <w:t>
      "Денисов ауданы әкімдігінің жұмыспен қамту және әлеуметтік бағдарламалар бөлімі" мемлекеттік мекемесінің "Арнаулы әлеуметтік қызметтер көрсету жөніндегі әлеуметтік көмек орталығы" коммуналдық мемлекеттік мекемесі.</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