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ce48" w14:textId="7b2c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2024 жылғы 26 желтоқсандағы № 73 "Денисов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30 қазандағы № 53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аудандық мәслихатының "Денисов ауданының 2025-2027 жылдарға арналған бюджеті туралы" 2024 жылғы 26 желтоқсандағы </w:t>
      </w:r>
      <w:r>
        <w:rPr>
          <w:rFonts w:ascii="Times New Roman"/>
          <w:b w:val="false"/>
          <w:i w:val="false"/>
          <w:color w:val="000000"/>
          <w:sz w:val="28"/>
        </w:rPr>
        <w:t>№ 73</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8 001 296,6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1 887 690,3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30 385,0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2 358,5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6 080 862,8 мың теңге;</w:t>
      </w:r>
    </w:p>
    <w:bookmarkEnd w:id="7"/>
    <w:bookmarkStart w:name="z13" w:id="8"/>
    <w:p>
      <w:pPr>
        <w:spacing w:after="0"/>
        <w:ind w:left="0"/>
        <w:jc w:val="both"/>
      </w:pPr>
      <w:r>
        <w:rPr>
          <w:rFonts w:ascii="Times New Roman"/>
          <w:b w:val="false"/>
          <w:i w:val="false"/>
          <w:color w:val="000000"/>
          <w:sz w:val="28"/>
        </w:rPr>
        <w:t>
      2) шығындар – 8 380 116,0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- 5 997,0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34 160,0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40 157,0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- 372 822,4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372 822,4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8"/>
    <w:p>
      <w:pPr>
        <w:spacing w:after="0"/>
        <w:ind w:left="0"/>
        <w:jc w:val="left"/>
      </w:pPr>
      <w:r>
        <w:rPr>
          <w:rFonts w:ascii="Times New Roman"/>
          <w:b/>
          <w:i w:val="false"/>
          <w:color w:val="000000"/>
        </w:rPr>
        <w:t xml:space="preserve"> Денисов ауданының 2025 жылға арналған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8 001 296,6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6 053 048,5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