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f571" w14:textId="09bf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Перелески ауылы әкімінің 2025 жылғы 7 сәуірдегі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ауданының Перелески ауылының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Перелески ауылының аумағында орналасқан 0,3195 гектар жер учаскесіне 48 (қырық сегіз) жыл мерзімге "Қостанай облысы Денисов ауданы Перелески ауылын сумен жабдықтауды реконструкциялау" объектісіне ВЛ-10кВ электрмен жабдықтау желісін пайдалану және қызмет көрсету үшін жария сервитут белгіленсін.</w:t>
      </w:r>
    </w:p>
    <w:bookmarkEnd w:id="1"/>
    <w:bookmarkStart w:name="z6" w:id="2"/>
    <w:p>
      <w:pPr>
        <w:spacing w:after="0"/>
        <w:ind w:left="0"/>
        <w:jc w:val="both"/>
      </w:pPr>
      <w:r>
        <w:rPr>
          <w:rFonts w:ascii="Times New Roman"/>
          <w:b w:val="false"/>
          <w:i w:val="false"/>
          <w:color w:val="000000"/>
          <w:sz w:val="28"/>
        </w:rPr>
        <w:t>
      2. "Перелески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ауданының Перелески ауылы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онын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Шулика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