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17d6" w14:textId="2391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Москалев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желтоқсандағы № 405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91-бабы 3-тармағына, "Қазақстан Республикасындағы жергілікті мемлекеттік басқару және өзін-өзі басқару туралы" Қазақстан Республикасы Заңының 6-бабы 1-тармағының 1) тармақшасына сәйкес Әулиекөл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Москалев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41 672,0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3 808,0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37 672,0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Москалев ауылдық округінің бюджетінде аудандық бюджеттен берілетін субвенциялар көлемі 31 822,0 мың теңге сомасында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 	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 аңызы бар қаланың) бюджетінен трансферттер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алулар" кіші сыныбында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