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5708" w14:textId="adb5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ауданының 2026-2028 жылдарға арналған аудандық бюджеті туралы</w:t>
      </w:r>
    </w:p>
    <w:p>
      <w:pPr>
        <w:spacing w:after="0"/>
        <w:ind w:left="0"/>
        <w:jc w:val="both"/>
      </w:pPr>
      <w:r>
        <w:rPr>
          <w:rFonts w:ascii="Times New Roman"/>
          <w:b w:val="false"/>
          <w:i w:val="false"/>
          <w:color w:val="000000"/>
          <w:sz w:val="28"/>
        </w:rPr>
        <w:t>Қостанай облысы Әулиекөл ауданы мәслихатының 2025 жылғы 25 желтоқсандағы № 391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Республикасындағы жергiлiктi мемлекеттік басқару және өзiн-өзi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 1) тармақшасына сәйкес Әулиекөл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Әулиекөл ауданының 2026-2028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мынадай көлемдерде бекітілсін:</w:t>
      </w:r>
    </w:p>
    <w:bookmarkEnd w:id="1"/>
    <w:bookmarkStart w:name="z7" w:id="2"/>
    <w:p>
      <w:pPr>
        <w:spacing w:after="0"/>
        <w:ind w:left="0"/>
        <w:jc w:val="both"/>
      </w:pPr>
      <w:r>
        <w:rPr>
          <w:rFonts w:ascii="Times New Roman"/>
          <w:b w:val="false"/>
          <w:i w:val="false"/>
          <w:color w:val="000000"/>
          <w:sz w:val="28"/>
        </w:rPr>
        <w:t>
      1) кірістер – 3 750 631,0 мың теңге, оның ішінде:</w:t>
      </w:r>
    </w:p>
    <w:bookmarkEnd w:id="2"/>
    <w:bookmarkStart w:name="z8" w:id="3"/>
    <w:p>
      <w:pPr>
        <w:spacing w:after="0"/>
        <w:ind w:left="0"/>
        <w:jc w:val="both"/>
      </w:pPr>
      <w:r>
        <w:rPr>
          <w:rFonts w:ascii="Times New Roman"/>
          <w:b w:val="false"/>
          <w:i w:val="false"/>
          <w:color w:val="000000"/>
          <w:sz w:val="28"/>
        </w:rPr>
        <w:t>
      салықтық түсімдер бойынша – 2 614 625,0 мың теңге;</w:t>
      </w:r>
    </w:p>
    <w:bookmarkEnd w:id="3"/>
    <w:bookmarkStart w:name="z9" w:id="4"/>
    <w:p>
      <w:pPr>
        <w:spacing w:after="0"/>
        <w:ind w:left="0"/>
        <w:jc w:val="both"/>
      </w:pPr>
      <w:r>
        <w:rPr>
          <w:rFonts w:ascii="Times New Roman"/>
          <w:b w:val="false"/>
          <w:i w:val="false"/>
          <w:color w:val="000000"/>
          <w:sz w:val="28"/>
        </w:rPr>
        <w:t>
      салықтық емес түсімдер бойынша – 36 913,0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бойынша – 3 053,0 мың теңге;</w:t>
      </w:r>
    </w:p>
    <w:bookmarkEnd w:id="5"/>
    <w:bookmarkStart w:name="z11" w:id="6"/>
    <w:p>
      <w:pPr>
        <w:spacing w:after="0"/>
        <w:ind w:left="0"/>
        <w:jc w:val="both"/>
      </w:pPr>
      <w:r>
        <w:rPr>
          <w:rFonts w:ascii="Times New Roman"/>
          <w:b w:val="false"/>
          <w:i w:val="false"/>
          <w:color w:val="000000"/>
          <w:sz w:val="28"/>
        </w:rPr>
        <w:t>
      трансферттер түсімі бойынша – 1 096 040,0 мың теңге;</w:t>
      </w:r>
    </w:p>
    <w:bookmarkEnd w:id="6"/>
    <w:bookmarkStart w:name="z12" w:id="7"/>
    <w:p>
      <w:pPr>
        <w:spacing w:after="0"/>
        <w:ind w:left="0"/>
        <w:jc w:val="both"/>
      </w:pPr>
      <w:r>
        <w:rPr>
          <w:rFonts w:ascii="Times New Roman"/>
          <w:b w:val="false"/>
          <w:i w:val="false"/>
          <w:color w:val="000000"/>
          <w:sz w:val="28"/>
        </w:rPr>
        <w:t>
      2) шығындар – 3 413 019,0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55 235,0 мың теңге, оның ішінде:</w:t>
      </w:r>
    </w:p>
    <w:bookmarkEnd w:id="8"/>
    <w:bookmarkStart w:name="z14" w:id="9"/>
    <w:p>
      <w:pPr>
        <w:spacing w:after="0"/>
        <w:ind w:left="0"/>
        <w:jc w:val="both"/>
      </w:pPr>
      <w:r>
        <w:rPr>
          <w:rFonts w:ascii="Times New Roman"/>
          <w:b w:val="false"/>
          <w:i w:val="false"/>
          <w:color w:val="000000"/>
          <w:sz w:val="28"/>
        </w:rPr>
        <w:t>
      бюджеттік кредиттер – 183 813,0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128 578,0 мың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1"/>
    <w:bookmarkStart w:name="z17" w:id="12"/>
    <w:p>
      <w:pPr>
        <w:spacing w:after="0"/>
        <w:ind w:left="0"/>
        <w:jc w:val="both"/>
      </w:pPr>
      <w:r>
        <w:rPr>
          <w:rFonts w:ascii="Times New Roman"/>
          <w:b w:val="false"/>
          <w:i w:val="false"/>
          <w:color w:val="000000"/>
          <w:sz w:val="28"/>
        </w:rPr>
        <w:t>
      5) бюджет тапшылығы (профициті) – 282 377,0 мың теңге;</w:t>
      </w:r>
    </w:p>
    <w:bookmarkEnd w:id="12"/>
    <w:bookmarkStart w:name="z18" w:id="13"/>
    <w:p>
      <w:pPr>
        <w:spacing w:after="0"/>
        <w:ind w:left="0"/>
        <w:jc w:val="both"/>
      </w:pPr>
      <w:r>
        <w:rPr>
          <w:rFonts w:ascii="Times New Roman"/>
          <w:b w:val="false"/>
          <w:i w:val="false"/>
          <w:color w:val="000000"/>
          <w:sz w:val="28"/>
        </w:rPr>
        <w:t>
      6) бюджет тапшылығын қаржыландыру (профицитін пайдалану) – -282 377,0 мың теңге.</w:t>
      </w:r>
    </w:p>
    <w:bookmarkEnd w:id="13"/>
    <w:bookmarkStart w:name="z19" w:id="14"/>
    <w:p>
      <w:pPr>
        <w:spacing w:after="0"/>
        <w:ind w:left="0"/>
        <w:jc w:val="both"/>
      </w:pPr>
      <w:r>
        <w:rPr>
          <w:rFonts w:ascii="Times New Roman"/>
          <w:b w:val="false"/>
          <w:i w:val="false"/>
          <w:color w:val="000000"/>
          <w:sz w:val="28"/>
        </w:rPr>
        <w:t>
      2. 2026 жылға арналған аудандық бюджетте облыстық бюджетке берілетін 291 075,0 мың теңге сомасында бюджеттік алып қоюлардың көлемі көзделгені ескерілсін.</w:t>
      </w:r>
    </w:p>
    <w:bookmarkEnd w:id="14"/>
    <w:bookmarkStart w:name="z20" w:id="15"/>
    <w:p>
      <w:pPr>
        <w:spacing w:after="0"/>
        <w:ind w:left="0"/>
        <w:jc w:val="both"/>
      </w:pPr>
      <w:r>
        <w:rPr>
          <w:rFonts w:ascii="Times New Roman"/>
          <w:b w:val="false"/>
          <w:i w:val="false"/>
          <w:color w:val="000000"/>
          <w:sz w:val="28"/>
        </w:rPr>
        <w:t>
      3. 2026 жылға арналған аудандық бюджетте ауылдың, кенттің және ауылдық округтердің бюджеттерінен аудандық бюджетке берілетін 326 291,0 мың теңге сомасында бюджеттік алып қоюлардың көлемі көзделгені ескерілсін, оның ішінде:</w:t>
      </w:r>
    </w:p>
    <w:bookmarkEnd w:id="15"/>
    <w:bookmarkStart w:name="z21" w:id="16"/>
    <w:p>
      <w:pPr>
        <w:spacing w:after="0"/>
        <w:ind w:left="0"/>
        <w:jc w:val="both"/>
      </w:pPr>
      <w:r>
        <w:rPr>
          <w:rFonts w:ascii="Times New Roman"/>
          <w:b w:val="false"/>
          <w:i w:val="false"/>
          <w:color w:val="000000"/>
          <w:sz w:val="28"/>
        </w:rPr>
        <w:t>
      Әулиекөл ауылы – 195 403,0 мың теңге;</w:t>
      </w:r>
    </w:p>
    <w:bookmarkEnd w:id="16"/>
    <w:bookmarkStart w:name="z22" w:id="17"/>
    <w:p>
      <w:pPr>
        <w:spacing w:after="0"/>
        <w:ind w:left="0"/>
        <w:jc w:val="both"/>
      </w:pPr>
      <w:r>
        <w:rPr>
          <w:rFonts w:ascii="Times New Roman"/>
          <w:b w:val="false"/>
          <w:i w:val="false"/>
          <w:color w:val="000000"/>
          <w:sz w:val="28"/>
        </w:rPr>
        <w:t>
      Құсмұрын кенті – 56 954,0 мың теңге;</w:t>
      </w:r>
    </w:p>
    <w:bookmarkEnd w:id="17"/>
    <w:bookmarkStart w:name="z23" w:id="18"/>
    <w:p>
      <w:pPr>
        <w:spacing w:after="0"/>
        <w:ind w:left="0"/>
        <w:jc w:val="both"/>
      </w:pPr>
      <w:r>
        <w:rPr>
          <w:rFonts w:ascii="Times New Roman"/>
          <w:b w:val="false"/>
          <w:i w:val="false"/>
          <w:color w:val="000000"/>
          <w:sz w:val="28"/>
        </w:rPr>
        <w:t>
      Аманқарағай ауылдық округі – 43 564,0 мың теңге;</w:t>
      </w:r>
    </w:p>
    <w:bookmarkEnd w:id="18"/>
    <w:bookmarkStart w:name="z24" w:id="19"/>
    <w:p>
      <w:pPr>
        <w:spacing w:after="0"/>
        <w:ind w:left="0"/>
        <w:jc w:val="both"/>
      </w:pPr>
      <w:r>
        <w:rPr>
          <w:rFonts w:ascii="Times New Roman"/>
          <w:b w:val="false"/>
          <w:i w:val="false"/>
          <w:color w:val="000000"/>
          <w:sz w:val="28"/>
        </w:rPr>
        <w:t>
      Новонежин ауылдық округі – 30 370,0 мың теңге.</w:t>
      </w:r>
    </w:p>
    <w:bookmarkEnd w:id="19"/>
    <w:bookmarkStart w:name="z25" w:id="20"/>
    <w:p>
      <w:pPr>
        <w:spacing w:after="0"/>
        <w:ind w:left="0"/>
        <w:jc w:val="both"/>
      </w:pPr>
      <w:r>
        <w:rPr>
          <w:rFonts w:ascii="Times New Roman"/>
          <w:b w:val="false"/>
          <w:i w:val="false"/>
          <w:color w:val="000000"/>
          <w:sz w:val="28"/>
        </w:rPr>
        <w:t>
      4. 2026 жылға арналған аудандық бюджетте аудандық бюджеттен ауылдар мен ауылдық округтердің бюджеттеріне берілетін бюджеттік субвенциялардың көлемі 248 913,0 мың теңге сомасында көзделгені ескерілсін, оның ішінде:</w:t>
      </w:r>
    </w:p>
    <w:bookmarkEnd w:id="20"/>
    <w:bookmarkStart w:name="z26" w:id="21"/>
    <w:p>
      <w:pPr>
        <w:spacing w:after="0"/>
        <w:ind w:left="0"/>
        <w:jc w:val="both"/>
      </w:pPr>
      <w:r>
        <w:rPr>
          <w:rFonts w:ascii="Times New Roman"/>
          <w:b w:val="false"/>
          <w:i w:val="false"/>
          <w:color w:val="000000"/>
          <w:sz w:val="28"/>
        </w:rPr>
        <w:t>
      Көктал ауылы – 26 057,0 мың теңге;</w:t>
      </w:r>
    </w:p>
    <w:bookmarkEnd w:id="21"/>
    <w:bookmarkStart w:name="z27" w:id="22"/>
    <w:p>
      <w:pPr>
        <w:spacing w:after="0"/>
        <w:ind w:left="0"/>
        <w:jc w:val="both"/>
      </w:pPr>
      <w:r>
        <w:rPr>
          <w:rFonts w:ascii="Times New Roman"/>
          <w:b w:val="false"/>
          <w:i w:val="false"/>
          <w:color w:val="000000"/>
          <w:sz w:val="28"/>
        </w:rPr>
        <w:t>
      Первомай ауылы – 22 125,0 мың теңге;</w:t>
      </w:r>
    </w:p>
    <w:bookmarkEnd w:id="22"/>
    <w:bookmarkStart w:name="z28" w:id="23"/>
    <w:p>
      <w:pPr>
        <w:spacing w:after="0"/>
        <w:ind w:left="0"/>
        <w:jc w:val="both"/>
      </w:pPr>
      <w:r>
        <w:rPr>
          <w:rFonts w:ascii="Times New Roman"/>
          <w:b w:val="false"/>
          <w:i w:val="false"/>
          <w:color w:val="000000"/>
          <w:sz w:val="28"/>
        </w:rPr>
        <w:t>
      Тимофеевка ауылы – 27 309,0 мың теңге;</w:t>
      </w:r>
    </w:p>
    <w:bookmarkEnd w:id="23"/>
    <w:bookmarkStart w:name="z29" w:id="24"/>
    <w:p>
      <w:pPr>
        <w:spacing w:after="0"/>
        <w:ind w:left="0"/>
        <w:jc w:val="both"/>
      </w:pPr>
      <w:r>
        <w:rPr>
          <w:rFonts w:ascii="Times New Roman"/>
          <w:b w:val="false"/>
          <w:i w:val="false"/>
          <w:color w:val="000000"/>
          <w:sz w:val="28"/>
        </w:rPr>
        <w:t>
      Диев ауылдық округі – 19 692,0 мың теңге;</w:t>
      </w:r>
    </w:p>
    <w:bookmarkEnd w:id="24"/>
    <w:bookmarkStart w:name="z30" w:id="25"/>
    <w:p>
      <w:pPr>
        <w:spacing w:after="0"/>
        <w:ind w:left="0"/>
        <w:jc w:val="both"/>
      </w:pPr>
      <w:r>
        <w:rPr>
          <w:rFonts w:ascii="Times New Roman"/>
          <w:b w:val="false"/>
          <w:i w:val="false"/>
          <w:color w:val="000000"/>
          <w:sz w:val="28"/>
        </w:rPr>
        <w:t>
      Қазан ауылдық округі – 30 542,0 мың теңге;</w:t>
      </w:r>
    </w:p>
    <w:bookmarkEnd w:id="25"/>
    <w:bookmarkStart w:name="z31" w:id="26"/>
    <w:p>
      <w:pPr>
        <w:spacing w:after="0"/>
        <w:ind w:left="0"/>
        <w:jc w:val="both"/>
      </w:pPr>
      <w:r>
        <w:rPr>
          <w:rFonts w:ascii="Times New Roman"/>
          <w:b w:val="false"/>
          <w:i w:val="false"/>
          <w:color w:val="000000"/>
          <w:sz w:val="28"/>
        </w:rPr>
        <w:t>
      Москалевка ауылдық округі – 31 822,0 мың теңге;</w:t>
      </w:r>
    </w:p>
    <w:bookmarkEnd w:id="26"/>
    <w:bookmarkStart w:name="z32" w:id="27"/>
    <w:p>
      <w:pPr>
        <w:spacing w:after="0"/>
        <w:ind w:left="0"/>
        <w:jc w:val="both"/>
      </w:pPr>
      <w:r>
        <w:rPr>
          <w:rFonts w:ascii="Times New Roman"/>
          <w:b w:val="false"/>
          <w:i w:val="false"/>
          <w:color w:val="000000"/>
          <w:sz w:val="28"/>
        </w:rPr>
        <w:t>
      Новоселов ауылдық округі – 29 943,0 мың теңге;</w:t>
      </w:r>
    </w:p>
    <w:bookmarkEnd w:id="27"/>
    <w:bookmarkStart w:name="z33" w:id="28"/>
    <w:p>
      <w:pPr>
        <w:spacing w:after="0"/>
        <w:ind w:left="0"/>
        <w:jc w:val="both"/>
      </w:pPr>
      <w:r>
        <w:rPr>
          <w:rFonts w:ascii="Times New Roman"/>
          <w:b w:val="false"/>
          <w:i w:val="false"/>
          <w:color w:val="000000"/>
          <w:sz w:val="28"/>
        </w:rPr>
        <w:t>
      Сұлукөл ауылдық округі – 33 389,0 мың теңге;</w:t>
      </w:r>
    </w:p>
    <w:bookmarkEnd w:id="28"/>
    <w:bookmarkStart w:name="z34" w:id="29"/>
    <w:p>
      <w:pPr>
        <w:spacing w:after="0"/>
        <w:ind w:left="0"/>
        <w:jc w:val="both"/>
      </w:pPr>
      <w:r>
        <w:rPr>
          <w:rFonts w:ascii="Times New Roman"/>
          <w:b w:val="false"/>
          <w:i w:val="false"/>
          <w:color w:val="000000"/>
          <w:sz w:val="28"/>
        </w:rPr>
        <w:t>
      Чернигов ауылдық округі – 28 034,0 мың теңге.</w:t>
      </w:r>
    </w:p>
    <w:bookmarkEnd w:id="29"/>
    <w:bookmarkStart w:name="z35" w:id="30"/>
    <w:p>
      <w:pPr>
        <w:spacing w:after="0"/>
        <w:ind w:left="0"/>
        <w:jc w:val="both"/>
      </w:pPr>
      <w:r>
        <w:rPr>
          <w:rFonts w:ascii="Times New Roman"/>
          <w:b w:val="false"/>
          <w:i w:val="false"/>
          <w:color w:val="000000"/>
          <w:sz w:val="28"/>
        </w:rPr>
        <w:t>
      5. Ауданының жергілікті атқарушы органының 2026 жылға арналған резерві 66 623,0 мың теңге сомасында бекітілсін.</w:t>
      </w:r>
    </w:p>
    <w:bookmarkEnd w:id="30"/>
    <w:bookmarkStart w:name="z36" w:id="31"/>
    <w:p>
      <w:pPr>
        <w:spacing w:after="0"/>
        <w:ind w:left="0"/>
        <w:jc w:val="both"/>
      </w:pPr>
      <w:r>
        <w:rPr>
          <w:rFonts w:ascii="Times New Roman"/>
          <w:b w:val="false"/>
          <w:i w:val="false"/>
          <w:color w:val="000000"/>
          <w:sz w:val="28"/>
        </w:rPr>
        <w:t>
      6. Осы шешім 2026 жылғы 1 қаңтардан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2" w:id="32"/>
    <w:p>
      <w:pPr>
        <w:spacing w:after="0"/>
        <w:ind w:left="0"/>
        <w:jc w:val="left"/>
      </w:pPr>
      <w:r>
        <w:rPr>
          <w:rFonts w:ascii="Times New Roman"/>
          <w:b/>
          <w:i w:val="false"/>
          <w:color w:val="000000"/>
        </w:rPr>
        <w:t xml:space="preserve"> Әулиекөл ауданының 2026 жылға арналған аудандық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769749,0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оңтайлы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Жергілікті атқарушы органдардың облыстық бюджеттен</w:t>
            </w:r>
          </w:p>
          <w:bookmarkEnd w:id="33"/>
          <w:p>
            <w:pPr>
              <w:spacing w:after="20"/>
              <w:ind w:left="20"/>
              <w:jc w:val="both"/>
            </w:pPr>
            <w:r>
              <w:rPr>
                <w:rFonts w:ascii="Times New Roman"/>
                <w:b w:val="false"/>
                <w:i w:val="false"/>
                <w:color w:val="000000"/>
                <w:sz w:val="20"/>
              </w:rPr>
              <w:t>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-282377,0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8" w:id="34"/>
    <w:p>
      <w:pPr>
        <w:spacing w:after="0"/>
        <w:ind w:left="0"/>
        <w:jc w:val="left"/>
      </w:pPr>
      <w:r>
        <w:rPr>
          <w:rFonts w:ascii="Times New Roman"/>
          <w:b/>
          <w:i w:val="false"/>
          <w:color w:val="000000"/>
        </w:rPr>
        <w:t xml:space="preserve"> Әулиекөл ауданының 2027 жылға арналған аудандық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оңтайлы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3" w:id="35"/>
    <w:p>
      <w:pPr>
        <w:spacing w:after="0"/>
        <w:ind w:left="0"/>
        <w:jc w:val="left"/>
      </w:pPr>
      <w:r>
        <w:rPr>
          <w:rFonts w:ascii="Times New Roman"/>
          <w:b/>
          <w:i w:val="false"/>
          <w:color w:val="000000"/>
        </w:rPr>
        <w:t xml:space="preserve"> Әулиекөл ауданының 2028 жылға арналған аудандық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3589446,0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6"/>
          <w:p>
            <w:pPr>
              <w:spacing w:after="20"/>
              <w:ind w:left="20"/>
              <w:jc w:val="both"/>
            </w:pPr>
            <w:r>
              <w:rPr>
                <w:rFonts w:ascii="Times New Roman"/>
                <w:b w:val="false"/>
                <w:i w:val="false"/>
                <w:color w:val="000000"/>
                <w:sz w:val="20"/>
              </w:rPr>
              <w:t>
Жергілікті деңгейде ауыл шаруашылығы жəне жер</w:t>
            </w:r>
          </w:p>
          <w:bookmarkEnd w:id="36"/>
          <w:p>
            <w:pPr>
              <w:spacing w:after="20"/>
              <w:ind w:left="20"/>
              <w:jc w:val="both"/>
            </w:pPr>
            <w:r>
              <w:rPr>
                <w:rFonts w:ascii="Times New Roman"/>
                <w:b w:val="false"/>
                <w:i w:val="false"/>
                <w:color w:val="000000"/>
                <w:sz w:val="20"/>
              </w:rPr>
              <w:t>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оңтайлы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