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d2fa" w14:textId="933d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17 қарашадағы № 98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23 шілдедегі № 332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2023 жылғы 17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(Нормативтік құқықтық актілерді мемлекеттік тіркеу тізілімінде № 10091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бас бостандығынан айыру орындарынан босатылған, пробация қызметінің есебінде тұрған адамдарға табыстарын есепке алмағанда, бір мезгілде 10 айлық есептік көрсеткіш мөлшерінде;".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