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b462" w14:textId="5c6b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 28 қаулысына толықтыру енгізу туралы</w:t>
      </w:r>
    </w:p>
    <w:p>
      <w:pPr>
        <w:spacing w:after="0"/>
        <w:ind w:left="0"/>
        <w:jc w:val="both"/>
      </w:pPr>
      <w:r>
        <w:rPr>
          <w:rFonts w:ascii="Times New Roman"/>
          <w:b w:val="false"/>
          <w:i w:val="false"/>
          <w:color w:val="000000"/>
          <w:sz w:val="28"/>
        </w:rPr>
        <w:t>Қостанай облысы Әулиекөл ауданы әкімдігінің 2025 жылғы 17 қазандағы № 157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w:t>
      </w:r>
      <w:r>
        <w:rPr>
          <w:rFonts w:ascii="Times New Roman"/>
          <w:b w:val="false"/>
          <w:i w:val="false"/>
          <w:color w:val="000000"/>
          <w:sz w:val="28"/>
        </w:rPr>
        <w:t>№ 28</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w:t>
      </w:r>
      <w:r>
        <w:rPr>
          <w:rFonts w:ascii="Times New Roman"/>
          <w:b w:val="false"/>
          <w:i w:val="false"/>
          <w:color w:val="000000"/>
          <w:sz w:val="28"/>
        </w:rPr>
        <w:t>2-тарауы</w:t>
      </w:r>
      <w:r>
        <w:rPr>
          <w:rFonts w:ascii="Times New Roman"/>
          <w:b w:val="false"/>
          <w:i w:val="false"/>
          <w:color w:val="000000"/>
          <w:sz w:val="28"/>
        </w:rPr>
        <w:t xml:space="preserve"> 16) тармақшамен толықтырылсын:</w:t>
      </w:r>
    </w:p>
    <w:bookmarkEnd w:id="2"/>
    <w:bookmarkStart w:name="z7" w:id="3"/>
    <w:p>
      <w:pPr>
        <w:spacing w:after="0"/>
        <w:ind w:left="0"/>
        <w:jc w:val="both"/>
      </w:pPr>
      <w:r>
        <w:rPr>
          <w:rFonts w:ascii="Times New Roman"/>
          <w:b w:val="false"/>
          <w:i w:val="false"/>
          <w:color w:val="000000"/>
          <w:sz w:val="28"/>
        </w:rPr>
        <w:t>
      "16) ауданның мемлекеттік мәдениет ұйымдарын аттестаттауды өткізеді".</w:t>
      </w:r>
    </w:p>
    <w:bookmarkEnd w:id="3"/>
    <w:bookmarkStart w:name="z8" w:id="4"/>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5"/>
    <w:bookmarkStart w:name="z10"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7"/>
    <w:bookmarkStart w:name="z12"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