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6714" w14:textId="8646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аумағында сібір жарасы көмілген жерлерді санитарлық қорғау аймақтарын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5 жылғы 10 қыркүйектегі № 13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Денсаулық сақтау министрінің міндетін атқарушының 2022 жылғы 11 қаңтардағы № ҚР ДСМ-2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ірінші қауіптілік сыныбымен айқындалған Әулиекөл ауданының аумағындағы сібір жарасы көмілген жерлерге санитарлық қорғау аймақтарының радиустары 1000 метрде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 мемлекеттік тіркелген күнінен бастап күнтізбелік бес жұмыс күні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Әулиекөл ауданы әкімдігінің интернет – 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Сібір жарасы жерленген жерлердің орналасқан ж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Әулиекөл ауылы (орт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03-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Әулиекөл ауылы (баты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05-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Аманқарағай ауылдық округі, Аманқара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1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Сұлу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4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Москал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26-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Тимофеев ауылы (елді мекеннің шегінен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28-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Ди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39-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Қосағ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35-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Чернигов ауылдық округі, Черниг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3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Құсмұрын кенті (орт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1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 Қазанбасы ауылдық округі, Октябрь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8-019-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