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6714" w14:textId="8646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аумағында сібір жарасы көмілген жерлерді санитарлық қорғау аймақтарын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5 жылғы 10 қыркүйектегі № 13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Денсаулық сақтау министрінің міндетін атқарушының 2022 жылғы 11 қаңтардағы № ҚР ДСМ-2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ірінші қауіптілік сыныбымен айқындалған Әулиекөл ауданының аумағындағы сібір жарасы көмілген жерлерге санитарлық қорғау аймақтарының радиустары 1000 метрде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 мемлекеттік тіркелген күнінен бастап күнтізбелік бес жұмыс күні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Әулиекөл ауданы әкімдігінің интернет – 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ібір жарасы жерленген жерлердің орналасқан ж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Әулиекөл ауылы (орт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03-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Әулиекөл ауылы (бат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05-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Аманқарағай ауылдық округі, Аманқара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1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Сұлу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4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Москал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2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Тимофеев ауылы (елді мекеннің шегінен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28-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Ди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39-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Қосағ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35-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Чернигов ауылдық округі, Черниг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3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Құсмұрын кенті (орт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13-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 Қазанбасы ауылдық округі, Октябрь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19-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