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7cc6" w14:textId="2ed7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121 "Амангелді ауданының 2025 - 2027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29 тамыздағы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2025 - 2027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2 880 048,6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876 985,0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24 157,0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1 978 706,6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3 279 740,0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83 569,1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109 538,1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25 969,0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- 483 260,5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483 260,5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тамыз 2025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