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c6e9" w14:textId="cd9c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26 желтоқсандағы № 173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33110 болып тіркелген) бұйрығына сәйкес,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ауданындағы хостелдерді, қонақжайларды, жалға берілетін тұрғын үйлерді қоспағанда, туристерді орналастыру орындарында шетелдіктер үшін 2026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