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7a35" w14:textId="9ed7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қаласы бойынша шетелдіктер үшін 2026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2025 жылғы 24 желтоқсандағы № 218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2-10-тармағына, "Шетелдіктер үшін туристік жарнаны төлеу қағидаларын бекіту туралы" Қазақстан Республикасы Мәдениет және спорт министрінің 2023 жылғы 14 шілдедегі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бұйрығына сәйкес Лисаков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Лисаков қаласындағы хостелдерді, қонақжайларды, жалға берілетін тұрғын үйлерді қоспағанда, туристерді орналастыру орындарында шетелдіктер үшін 2026 жылға арналған туристік жарна мөлшерлемелері болу құнының 0 (нөл) пайызы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