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abc3" w14:textId="8c1a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Лисаков қаласы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2025 жылғы 4 наурыздағы № 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2020 жылғы 30 наурыздағы № 166 Қазақстан Республикасы Индустрия және инфрақұрылымдық даму министрінің міндетін атқарушының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20284 болып тіркелген) сәйкес Лисаков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Лисаков қаласы бойынша 2025 жылға арналған кондоминиум объектісін басқаруға және кондоминиум объектісінің ортақ мүлкін күтіп-ұстауға арналған шығыстардың ең төмен мөлшері айына бір шаршы метр үшін 35,26 теңге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Мухамадиева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