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ad25" w14:textId="19ea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орындалуы тиіс ұйымдардың тізбесін айқындау туралы</w:t>
      </w:r>
    </w:p>
    <w:p>
      <w:pPr>
        <w:spacing w:after="0"/>
        <w:ind w:left="0"/>
        <w:jc w:val="both"/>
      </w:pPr>
      <w:r>
        <w:rPr>
          <w:rFonts w:ascii="Times New Roman"/>
          <w:b w:val="false"/>
          <w:i w:val="false"/>
          <w:color w:val="000000"/>
          <w:sz w:val="28"/>
        </w:rPr>
        <w:t>Қостанай облысы Қостанай қаласы әкімдігінің 2025 жылғы 29 қыркүйектегі № 1481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Қостанай қаласының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мен қоғамдық жұмыстар орындалуы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"Қостанай қаласы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 электронды түрде көшірмесін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құқығымен республикалық мемлекеттік кәсіпорнының филиалына ресми жариялансын және Қазақстан Республикасы нормативтік құқықтық актілерінің эталондық бақылау банкіне енгізу үшін жолдансын;</w:t>
      </w:r>
    </w:p>
    <w:bookmarkEnd w:id="4"/>
    <w:bookmarkStart w:name="z9" w:id="5"/>
    <w:p>
      <w:pPr>
        <w:spacing w:after="0"/>
        <w:ind w:left="0"/>
        <w:jc w:val="both"/>
      </w:pPr>
      <w:r>
        <w:rPr>
          <w:rFonts w:ascii="Times New Roman"/>
          <w:b w:val="false"/>
          <w:i w:val="false"/>
          <w:color w:val="000000"/>
          <w:sz w:val="28"/>
        </w:rPr>
        <w:t>
      2) осы қаулы Қостанай қаласы әкімдігінің интернет-ресурсында орналастырылуы қамтамасыз етілсін.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орындалуы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"Тазажол АТ" ЖШС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жинау, бұталарды кесу, отырғызу, ағаштарды әктеу, бояу, ғимаратты әктеу, қоршауды әктеу, абаттандыру, қоқысты тиеп, салуға шығару, жол бөлігін тазалау және жуу, тротуарларды кірден тазалау, жолдарды қардан тазалау, қар жиналымдарын тазалау, қар қорымдарын жою, автобус аялдамаларын қар мен мұздан тұрақты тазалау, қоғамдық көлік аялдамаларын санитарлық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"Максат" ЖШС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"Конгломерат KZ" ЖШС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"КапиталГруппСоюз" ЖШС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 плюс" ЖШС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