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612b" w14:textId="f346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әкімдігінің 2025 жылғы 23 қыркүйектегі № 278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көрсетілетін қызметтерді 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қызметтерді алушыға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"Лисаков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377 686,17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"Арқалық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жұмыспен қамтуды үйлестіру және әлеуметтік бағдарламалар басқармасының "№ 2 Рудный арнаулы әлеуметтік қызмет көрсету орталығы"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"Пешков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"Қостанай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 3 Рудный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"Қостанай балалар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"Қарасу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"Федоров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333 575,31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 1 Рудный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жұмыспен қамтуды үйлестіру және әлеуметтік бағдарламалар басқармасының "Мүгедектігі бар адамдарға арналған Жітіқара өңірлік оңалту орталығы"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"Мүгедектігі бар адамдарға арналған Қостанай облыстық оңалту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(бірінші және екінші топтағы мүгедектігі бар адамдарға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(мүгедектігі бар 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502 392,27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"Аутизмі және басқа да менталды бұзылулары бар балаларға арналған күндізгі болу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нұры" 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236 795,09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7 893,17</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w:t>
      </w:r>
    </w:p>
    <w:bookmarkEnd w:id="9"/>
    <w:bookmarkStart w:name="z19" w:id="10"/>
    <w:p>
      <w:pPr>
        <w:spacing w:after="0"/>
        <w:ind w:left="0"/>
        <w:jc w:val="both"/>
      </w:pPr>
      <w:r>
        <w:rPr>
          <w:rFonts w:ascii="Times New Roman"/>
          <w:b w:val="false"/>
          <w:i w:val="false"/>
          <w:color w:val="000000"/>
          <w:sz w:val="28"/>
        </w:rPr>
        <w:t>
      ҚҚ – қоғамдық қор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