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b54e" w14:textId="bf1b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"Әлеуметтік маңызы бар қатынастардың тізбесін айқындау туралы" 2018 жылғы 2 ақпандағы № 229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25 тамыздағы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75 -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(қалалық (Жітіқара ауданының Жітіқара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