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143c" w14:textId="5741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2020 жылғы 2 наурыздағы № 87 "Карантиндік режимді енгізе отырып, карантиндік аймақты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2025 жылғы 28 наурыздағы № 76 қаулысы. Күші жойылды – Қостанай облысы әкімдігінің 2026 жылғы 12 маусымдағы № 166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12.06.2026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"Карантиндік режимді енгізе отырып, карантиндік аймақты белгілеу туралы" 2020 жылғы 2 наурыздағы № 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9001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Костанай облысының аумағында карантиндік режим енгізілетін карантиндік аймақ</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640 200,995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5622,9003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