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054062" w14:textId="905406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Қостанай облысы әкімдігінің 2020 жылғы 2 наурыздағы № 87 "Карантиндік режимді енгізе отырып, карантиндік аймақты белгілеу туралы" қаулысына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әкімдігінің 2025 жылғы 28 наурыздағы № 76 қаулысы. Күші жойылды – Қостанай облысы әкімдігінің 2026 жылғы 12 маусымдағы № 166 қаулысымен</w:t>
      </w:r>
    </w:p>
    <w:p>
      <w:pPr>
        <w:spacing w:after="0"/>
        <w:ind w:left="0"/>
        <w:jc w:val="both"/>
      </w:pPr>
      <w:r>
        <w:rPr>
          <w:rFonts w:ascii="Times New Roman"/>
          <w:b w:val="false"/>
          <w:i w:val="false"/>
          <w:color w:val="ff0000"/>
          <w:sz w:val="28"/>
        </w:rPr>
        <w:t xml:space="preserve">
      Ескерту. Күші жойылды – Қостанай облысы әкімдігінің 12.06.2026 </w:t>
      </w:r>
      <w:r>
        <w:rPr>
          <w:rFonts w:ascii="Times New Roman"/>
          <w:b w:val="false"/>
          <w:i w:val="false"/>
          <w:color w:val="ff0000"/>
          <w:sz w:val="28"/>
        </w:rPr>
        <w:t>№ 166</w:t>
      </w:r>
      <w:r>
        <w:rPr>
          <w:rFonts w:ascii="Times New Roman"/>
          <w:b w:val="false"/>
          <w:i w:val="false"/>
          <w:color w:val="ff0000"/>
          <w:sz w:val="28"/>
        </w:rPr>
        <w:t xml:space="preserve"> қаулысымен (алғашқы ресми жарияланған күнінен кейін қолданысқа енгізіледі). </w:t>
      </w:r>
    </w:p>
    <w:bookmarkStart w:name="z4" w:id="0"/>
    <w:p>
      <w:pPr>
        <w:spacing w:after="0"/>
        <w:ind w:left="0"/>
        <w:jc w:val="both"/>
      </w:pPr>
      <w:r>
        <w:rPr>
          <w:rFonts w:ascii="Times New Roman"/>
          <w:b w:val="false"/>
          <w:i w:val="false"/>
          <w:color w:val="000000"/>
          <w:sz w:val="28"/>
        </w:rPr>
        <w:t>
      Қостанай облысының әкімдігі ҚАУЛЫ ЕТЕДІ:</w:t>
      </w:r>
    </w:p>
    <w:bookmarkEnd w:id="0"/>
    <w:bookmarkStart w:name="z5" w:id="1"/>
    <w:p>
      <w:pPr>
        <w:spacing w:after="0"/>
        <w:ind w:left="0"/>
        <w:jc w:val="both"/>
      </w:pPr>
      <w:r>
        <w:rPr>
          <w:rFonts w:ascii="Times New Roman"/>
          <w:b w:val="false"/>
          <w:i w:val="false"/>
          <w:color w:val="000000"/>
          <w:sz w:val="28"/>
        </w:rPr>
        <w:t xml:space="preserve">
      1. Қостанай облысы әкімдігінің "Карантиндік режимді енгізе отырып, карантиндік аймақты белгілеу туралы" 2020 жылғы 2 наурыздағы № 87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9001 болып тіркелген) келесі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қосымшасы</w:t>
      </w:r>
      <w:r>
        <w:rPr>
          <w:rFonts w:ascii="Times New Roman"/>
          <w:b w:val="false"/>
          <w:i w:val="false"/>
          <w:color w:val="000000"/>
          <w:sz w:val="28"/>
        </w:rPr>
        <w:t xml:space="preserve">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"Қостанай облысы әкімдігінің ауыл шаруашылығы және жер қатынастары басқармасы" мемлекеттік мекемесі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осы қаулыға қол қойылған күнінен бастап бес жұмыс күні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bookmarkEnd w:id="4"/>
    <w:bookmarkStart w:name="z9" w:id="5"/>
    <w:p>
      <w:pPr>
        <w:spacing w:after="0"/>
        <w:ind w:left="0"/>
        <w:jc w:val="both"/>
      </w:pPr>
      <w:r>
        <w:rPr>
          <w:rFonts w:ascii="Times New Roman"/>
          <w:b w:val="false"/>
          <w:i w:val="false"/>
          <w:color w:val="000000"/>
          <w:sz w:val="28"/>
        </w:rPr>
        <w:t>
      2) осы қаулының ресми жарияланғанынан кейін оның Қостанай облысы әкімдігінің интернет-ресурсында орналастырылуын қамтамасыз етсін.</w:t>
      </w:r>
    </w:p>
    <w:bookmarkEnd w:id="5"/>
    <w:bookmarkStart w:name="z10" w:id="6"/>
    <w:p>
      <w:pPr>
        <w:spacing w:after="0"/>
        <w:ind w:left="0"/>
        <w:jc w:val="both"/>
      </w:pPr>
      <w:r>
        <w:rPr>
          <w:rFonts w:ascii="Times New Roman"/>
          <w:b w:val="false"/>
          <w:i w:val="false"/>
          <w:color w:val="000000"/>
          <w:sz w:val="28"/>
        </w:rPr>
        <w:t>
      3. Осы қаулының орындалуын бақылау Қостанай облысы әкімінің жетекшілік ететін орынбасарына жүктелсін.</w:t>
      </w:r>
    </w:p>
    <w:bookmarkEnd w:id="6"/>
    <w:bookmarkStart w:name="z11" w:id="7"/>
    <w:p>
      <w:pPr>
        <w:spacing w:after="0"/>
        <w:ind w:left="0"/>
        <w:jc w:val="both"/>
      </w:pPr>
      <w:r>
        <w:rPr>
          <w:rFonts w:ascii="Times New Roman"/>
          <w:b w:val="false"/>
          <w:i w:val="false"/>
          <w:color w:val="000000"/>
          <w:sz w:val="28"/>
        </w:rPr>
        <w:t>
      4. Осы қаулы оның алғашқы ресми жарияланған күнінен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Облыс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Ақсақалов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Қостанай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28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76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Қостанай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87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3" w:id="8"/>
    <w:p>
      <w:pPr>
        <w:spacing w:after="0"/>
        <w:ind w:left="0"/>
        <w:jc w:val="left"/>
      </w:pPr>
      <w:r>
        <w:rPr>
          <w:rFonts w:ascii="Times New Roman"/>
          <w:b/>
          <w:i w:val="false"/>
          <w:color w:val="000000"/>
        </w:rPr>
        <w:t xml:space="preserve"> Костанай облысының аумағында карантиндік режим енгізілетін карантиндік аймақ</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 мен қаланың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Залалдану алаңы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алаңы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345,652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Арқалық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447,4307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Әулиекөл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51 459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146,792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Бейімбет Майлин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23 802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673,862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Денисов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68 429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166,893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Жангелдин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149,3072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Жітіқара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35,4844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201,5233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131 452,2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589,6014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38 604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405,0674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Меңдіқара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26 781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Науырзым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24 671,795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738,5653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Сарыкөл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44 567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151,4946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45 662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640 200,995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5622,9003</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