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ec1c" w14:textId="e99e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құрамдас бөліктерін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16 маусымдағы № 162 және Қостанай облысы мәслихатының 2025 жылғы 16 маусымдағы № 228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отырып, Республикалық ономастика комиссиясының 2025 жылғы 16 сәуірдегі қорытындысы негізінде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Гашек көшесі бойында орналасқан саябаққа Ұлы Дала саябағы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қаласының Уральская көшесі Шақшақ Жәнібек батыр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Дзержинский көшесі Сағадат Нұрмағамбетов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қаласының Железнодорожная көшесі Бертран Рубинштейн көшесі деп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