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08d6" w14:textId="4de0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бюджет туралы" Түпқараған аудандық мәслихатының 2024 жылғы 26 желтоқсандағы № 22/114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13 тамыздағы № 32/152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аудандық бюджет туралы" Түпқараған аудандық мәслихатының 2024 жылғы 26 жетоқсандағы №22/114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9 368 382,4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–7 801 176,1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45 814,0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–330 298,3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–1 191 094,0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10 621 008,9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10 977,0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47 184,0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-1 263 603,5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1 263 603,5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467 184,0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132 876,0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–929 295,5 мың теңге. 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тамыздағы №32/152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2024 жылғы 26 желтоқсандағы № 22/114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9 368 382,4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7 801 176,1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1 188 074,0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 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10 621 008,9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бағынастағы мемлекеттік мекемелер мен ұйымдарың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3 875 027,2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3 779 082,2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965 376,1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32 901,0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1 670 822,7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1 118 243,9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-1 263 603,5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