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5b24" w14:textId="a69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 24/123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28 мамырдағы № 29/137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"2025 - 2027 жылдарға арналған аудандық маңызы бар қаланың, ауылдардың, ауылдық округтің бюджеттері туралы"Түпқараған аудандық мәслихатының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№24/123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мелекеттік басқару және өзін-өзі басқару туралы" Заңына сәйкес, Түпқараған аудандық мәслихаты ШЕШІМ ҚАБЫЛДАДЫ:";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шешімнің 1 қосымшасы осы шешімнің қосымшасына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Ақшұқыр ауылы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