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63d" w14:textId="ee88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2025 жылғы 19 қарашадағы № 172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(Нормативтік құқықтық актілерді мемлекеттік тіркеу тізілімінде №16299 болып тіркелген) сәйкес, 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Түпқараған ауданы әкімдігінің 2023 жылғы 5 сәуірдегі </w:t>
      </w:r>
      <w:r>
        <w:rPr>
          <w:rFonts w:ascii="Times New Roman"/>
          <w:b w:val="false"/>
          <w:i w:val="false"/>
          <w:color w:val="000000"/>
          <w:sz w:val="28"/>
        </w:rPr>
        <w:t>№40 </w:t>
      </w:r>
      <w:r>
        <w:rPr>
          <w:rFonts w:ascii="Times New Roman"/>
          <w:b w:val="false"/>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Осы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тәртібін айқындайды.</w:t>
      </w:r>
    </w:p>
    <w:bookmarkEnd w:id="7"/>
    <w:bookmarkStart w:name="z13"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4" w:id="9"/>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әдістемені басшылыққа алады.</w:t>
      </w:r>
    </w:p>
    <w:bookmarkEnd w:id="9"/>
    <w:bookmarkStart w:name="z15"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6"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17"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3) құрылымдық бөлімшенің/мемлекеттік органның басшысы –D-1, D-3 (құрылымдық бөлімшелердің басшылары), C-O-1, D-O-1, D-R-1, C-R-1, Е-1, Е-2, E-R-1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0"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21"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2"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3"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4"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9"/>
    <w:bookmarkStart w:name="z25"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6"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7"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28"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0"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1"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2"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3" w:id="28"/>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4"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0" w:id="3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42"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3"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46" w:id="41"/>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3"/>
    <w:bookmarkStart w:name="z49"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0"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1"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2"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3" w:id="48"/>
    <w:p>
      <w:pPr>
        <w:spacing w:after="0"/>
        <w:ind w:left="0"/>
        <w:jc w:val="left"/>
      </w:pPr>
      <w:r>
        <w:rPr>
          <w:rFonts w:ascii="Times New Roman"/>
          <w:b/>
          <w:i w:val="false"/>
          <w:color w:val="000000"/>
        </w:rPr>
        <w:t xml:space="preserve"> 2-тарау. "Б"корпусының мемлекеттік әкімшілік қызметшілерін бағалау тәртібі</w:t>
      </w:r>
    </w:p>
    <w:bookmarkEnd w:id="48"/>
    <w:bookmarkStart w:name="z54" w:id="49"/>
    <w:p>
      <w:pPr>
        <w:spacing w:after="0"/>
        <w:ind w:left="0"/>
        <w:jc w:val="both"/>
      </w:pPr>
      <w:r>
        <w:rPr>
          <w:rFonts w:ascii="Times New Roman"/>
          <w:b w:val="false"/>
          <w:i w:val="false"/>
          <w:color w:val="000000"/>
          <w:sz w:val="28"/>
        </w:rPr>
        <w:t>
      17.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9"/>
    <w:bookmarkStart w:name="z55"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0"/>
    <w:bookmarkStart w:name="z56" w:id="51"/>
    <w:p>
      <w:pPr>
        <w:spacing w:after="0"/>
        <w:ind w:left="0"/>
        <w:jc w:val="both"/>
      </w:pPr>
      <w:r>
        <w:rPr>
          <w:rFonts w:ascii="Times New Roman"/>
          <w:b w:val="false"/>
          <w:i w:val="false"/>
          <w:color w:val="000000"/>
          <w:sz w:val="28"/>
        </w:rPr>
        <w:t>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51"/>
    <w:bookmarkStart w:name="z57" w:id="52"/>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2"/>
    <w:bookmarkStart w:name="z58" w:id="5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3"/>
    <w:bookmarkStart w:name="z59"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0"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1"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2" w:id="57"/>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7"/>
    <w:bookmarkStart w:name="z63" w:id="5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8"/>
    <w:bookmarkStart w:name="z64" w:id="5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9"/>
    <w:bookmarkStart w:name="z65"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6"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7"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68" w:id="63"/>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3"/>
    <w:bookmarkStart w:name="z69" w:id="64"/>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4"/>
    <w:bookmarkStart w:name="z70"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5"/>
    <w:bookmarkStart w:name="z71"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2"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3"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4"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5"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6"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7"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78"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79"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0"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6"/>
    <w:p>
      <w:pPr>
        <w:spacing w:after="0"/>
        <w:ind w:left="0"/>
        <w:jc w:val="both"/>
      </w:pPr>
      <w:r>
        <w:rPr>
          <w:rFonts w:ascii="Times New Roman"/>
          <w:b w:val="false"/>
          <w:i w:val="false"/>
          <w:color w:val="000000"/>
          <w:sz w:val="28"/>
        </w:rPr>
        <w:t>
      Басшы лауазымды атқаратын адамның бағалау парағы</w:t>
      </w:r>
    </w:p>
    <w:bookmarkEnd w:id="76"/>
    <w:bookmarkStart w:name="z87"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7"/>
    <w:bookmarkStart w:name="z88" w:id="78"/>
    <w:p>
      <w:pPr>
        <w:spacing w:after="0"/>
        <w:ind w:left="0"/>
        <w:jc w:val="both"/>
      </w:pPr>
      <w:r>
        <w:rPr>
          <w:rFonts w:ascii="Times New Roman"/>
          <w:b w:val="false"/>
          <w:i w:val="false"/>
          <w:color w:val="000000"/>
          <w:sz w:val="28"/>
        </w:rPr>
        <w:t>
      _____________________________________________________________________</w:t>
      </w:r>
    </w:p>
    <w:bookmarkEnd w:id="78"/>
    <w:bookmarkStart w:name="z89" w:id="79"/>
    <w:p>
      <w:pPr>
        <w:spacing w:after="0"/>
        <w:ind w:left="0"/>
        <w:jc w:val="both"/>
      </w:pPr>
      <w:r>
        <w:rPr>
          <w:rFonts w:ascii="Times New Roman"/>
          <w:b w:val="false"/>
          <w:i w:val="false"/>
          <w:color w:val="000000"/>
          <w:sz w:val="28"/>
        </w:rPr>
        <w:t>
      (Бағаланатын кезең)</w:t>
      </w:r>
    </w:p>
    <w:bookmarkEnd w:id="79"/>
    <w:bookmarkStart w:name="z90" w:id="80"/>
    <w:p>
      <w:pPr>
        <w:spacing w:after="0"/>
        <w:ind w:left="0"/>
        <w:jc w:val="both"/>
      </w:pPr>
      <w:r>
        <w:rPr>
          <w:rFonts w:ascii="Times New Roman"/>
          <w:b w:val="false"/>
          <w:i w:val="false"/>
          <w:color w:val="000000"/>
          <w:sz w:val="28"/>
        </w:rPr>
        <w:t>
      _____________________________________________________________</w:t>
      </w:r>
    </w:p>
    <w:bookmarkEnd w:id="80"/>
    <w:bookmarkStart w:name="z91" w:id="8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_____________________________________________________________________</w:t>
      </w:r>
    </w:p>
    <w:bookmarkEnd w:id="82"/>
    <w:bookmarkStart w:name="z93"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94"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95"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96"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(0-ден*5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7"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98" w:id="88"/>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8"/>
    <w:bookmarkStart w:name="z99" w:id="8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9"/>
    <w:bookmarkStart w:name="z100" w:id="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0"/>
    <w:bookmarkStart w:name="z101" w:id="91"/>
    <w:p>
      <w:pPr>
        <w:spacing w:after="0"/>
        <w:ind w:left="0"/>
        <w:jc w:val="both"/>
      </w:pPr>
      <w:r>
        <w:rPr>
          <w:rFonts w:ascii="Times New Roman"/>
          <w:b w:val="false"/>
          <w:i w:val="false"/>
          <w:color w:val="000000"/>
          <w:sz w:val="28"/>
        </w:rPr>
        <w:t>
      Қолы ________________</w:t>
      </w:r>
    </w:p>
    <w:bookmarkEnd w:id="91"/>
    <w:bookmarkStart w:name="z102" w:id="92"/>
    <w:p>
      <w:pPr>
        <w:spacing w:after="0"/>
        <w:ind w:left="0"/>
        <w:jc w:val="both"/>
      </w:pPr>
      <w:r>
        <w:rPr>
          <w:rFonts w:ascii="Times New Roman"/>
          <w:b w:val="false"/>
          <w:i w:val="false"/>
          <w:color w:val="000000"/>
          <w:sz w:val="28"/>
        </w:rPr>
        <w:t>
      (электрондық цифрлық қолтаңба арқылы куәләндырылған)</w:t>
      </w:r>
    </w:p>
    <w:bookmarkEnd w:id="92"/>
    <w:bookmarkStart w:name="z103" w:id="93"/>
    <w:p>
      <w:pPr>
        <w:spacing w:after="0"/>
        <w:ind w:left="0"/>
        <w:jc w:val="both"/>
      </w:pPr>
      <w:r>
        <w:rPr>
          <w:rFonts w:ascii="Times New Roman"/>
          <w:b w:val="false"/>
          <w:i w:val="false"/>
          <w:color w:val="000000"/>
          <w:sz w:val="28"/>
        </w:rPr>
        <w:t>
      Күні 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4"/>
    <w:p>
      <w:pPr>
        <w:spacing w:after="0"/>
        <w:ind w:left="0"/>
        <w:jc w:val="both"/>
      </w:pPr>
      <w:r>
        <w:rPr>
          <w:rFonts w:ascii="Times New Roman"/>
          <w:b w:val="false"/>
          <w:i w:val="false"/>
          <w:color w:val="000000"/>
          <w:sz w:val="28"/>
        </w:rPr>
        <w:t>
      Басшы лауазымды атқармайтын адамның бағалау парағы</w:t>
      </w:r>
    </w:p>
    <w:bookmarkEnd w:id="94"/>
    <w:bookmarkStart w:name="z110" w:id="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5"/>
    <w:bookmarkStart w:name="z111"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12" w:id="97"/>
    <w:p>
      <w:pPr>
        <w:spacing w:after="0"/>
        <w:ind w:left="0"/>
        <w:jc w:val="both"/>
      </w:pPr>
      <w:r>
        <w:rPr>
          <w:rFonts w:ascii="Times New Roman"/>
          <w:b w:val="false"/>
          <w:i w:val="false"/>
          <w:color w:val="000000"/>
          <w:sz w:val="28"/>
        </w:rPr>
        <w:t>
      (Бағаланатын кезең)</w:t>
      </w:r>
    </w:p>
    <w:bookmarkEnd w:id="97"/>
    <w:bookmarkStart w:name="z113" w:id="98"/>
    <w:p>
      <w:pPr>
        <w:spacing w:after="0"/>
        <w:ind w:left="0"/>
        <w:jc w:val="both"/>
      </w:pPr>
      <w:r>
        <w:rPr>
          <w:rFonts w:ascii="Times New Roman"/>
          <w:b w:val="false"/>
          <w:i w:val="false"/>
          <w:color w:val="000000"/>
          <w:sz w:val="28"/>
        </w:rPr>
        <w:t>
      _____________________________________________________________________</w:t>
      </w:r>
    </w:p>
    <w:bookmarkEnd w:id="98"/>
    <w:bookmarkStart w:name="z114" w:id="9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9"/>
    <w:bookmarkStart w:name="z115"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16" w:id="1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1"/>
    <w:bookmarkStart w:name="z117" w:id="1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2"/>
    <w:bookmarkStart w:name="z118" w:id="10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3"/>
    <w:bookmarkStart w:name="z119" w:id="10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20"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21" w:id="106"/>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6"/>
    <w:bookmarkStart w:name="z122" w:id="1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23"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24" w:id="109"/>
    <w:p>
      <w:pPr>
        <w:spacing w:after="0"/>
        <w:ind w:left="0"/>
        <w:jc w:val="both"/>
      </w:pPr>
      <w:r>
        <w:rPr>
          <w:rFonts w:ascii="Times New Roman"/>
          <w:b w:val="false"/>
          <w:i w:val="false"/>
          <w:color w:val="000000"/>
          <w:sz w:val="28"/>
        </w:rPr>
        <w:t>
      Қолы ________________</w:t>
      </w:r>
    </w:p>
    <w:bookmarkEnd w:id="109"/>
    <w:bookmarkStart w:name="z125" w:id="110"/>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0"/>
    <w:bookmarkStart w:name="z126" w:id="111"/>
    <w:p>
      <w:pPr>
        <w:spacing w:after="0"/>
        <w:ind w:left="0"/>
        <w:jc w:val="both"/>
      </w:pPr>
      <w:r>
        <w:rPr>
          <w:rFonts w:ascii="Times New Roman"/>
          <w:b w:val="false"/>
          <w:i w:val="false"/>
          <w:color w:val="000000"/>
          <w:sz w:val="28"/>
        </w:rPr>
        <w:t>
      Күні _________________</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