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da97" w14:textId="971d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мәдениет, дене шынықтыру және спорт бөлімі" мемлекеттік мекемесінің Ережесін жаңа редакцияда бекіту туралы</w:t>
      </w:r>
    </w:p>
    <w:p>
      <w:pPr>
        <w:spacing w:after="0"/>
        <w:ind w:left="0"/>
        <w:jc w:val="both"/>
      </w:pPr>
      <w:r>
        <w:rPr>
          <w:rFonts w:ascii="Times New Roman"/>
          <w:b w:val="false"/>
          <w:i w:val="false"/>
          <w:color w:val="000000"/>
          <w:sz w:val="28"/>
        </w:rPr>
        <w:t>Маңғыстау облысы Қарақия ауданы әкімдігінің 2025 жылғы 30 қыркүйектегі № 180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республикасының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18 бабы </w:t>
      </w:r>
      <w:r>
        <w:rPr>
          <w:rFonts w:ascii="Times New Roman"/>
          <w:b w:val="false"/>
          <w:i w:val="false"/>
          <w:color w:val="000000"/>
          <w:sz w:val="28"/>
        </w:rPr>
        <w:t>8) 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Қарақия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"Қарақия аудандық мәдениет, дене шынықтыру және спорт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1"/>
    <w:bookmarkStart w:name="z4" w:id="2"/>
    <w:p>
      <w:pPr>
        <w:spacing w:after="0"/>
        <w:ind w:left="0"/>
        <w:jc w:val="both"/>
      </w:pPr>
      <w:r>
        <w:rPr>
          <w:rFonts w:ascii="Times New Roman"/>
          <w:b w:val="false"/>
          <w:i w:val="false"/>
          <w:color w:val="000000"/>
          <w:sz w:val="28"/>
        </w:rPr>
        <w:t>
      2. "Қарақия аудандық мәдениет, дене шынықтыру және спорт бөлімі"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1)осы қаулыны ресми жариялап және Қазақстан Республикасының нормативтік құқықтық актілерінің Эталондық бақылау банкіне қосу үшін Қазақстан Республикасының Заңнама және құққықтық ақпарат институты" шаруашылық жүргізу құқығындағы республикалық мемлекеттік кәсіпорнына жолдасын;</w:t>
      </w:r>
    </w:p>
    <w:p>
      <w:pPr>
        <w:spacing w:after="0"/>
        <w:ind w:left="0"/>
        <w:jc w:val="both"/>
      </w:pPr>
      <w:r>
        <w:rPr>
          <w:rFonts w:ascii="Times New Roman"/>
          <w:b w:val="false"/>
          <w:i w:val="false"/>
          <w:color w:val="000000"/>
          <w:sz w:val="28"/>
        </w:rPr>
        <w:t>
      2) осы қаулыны Қарақия ауданы әкімдігінің интернет-ресурсында орналастырсын.</w:t>
      </w:r>
    </w:p>
    <w:p>
      <w:pPr>
        <w:spacing w:after="0"/>
        <w:ind w:left="0"/>
        <w:jc w:val="both"/>
      </w:pPr>
      <w:r>
        <w:rPr>
          <w:rFonts w:ascii="Times New Roman"/>
          <w:b w:val="false"/>
          <w:i w:val="false"/>
          <w:color w:val="000000"/>
          <w:sz w:val="28"/>
        </w:rPr>
        <w:t>
      3) осы қаулыдан туындайтын өзге де қажетті шаралар қолдансын.</w:t>
      </w:r>
    </w:p>
    <w:bookmarkStart w:name="z5" w:id="3"/>
    <w:p>
      <w:pPr>
        <w:spacing w:after="0"/>
        <w:ind w:left="0"/>
        <w:jc w:val="both"/>
      </w:pPr>
      <w:r>
        <w:rPr>
          <w:rFonts w:ascii="Times New Roman"/>
          <w:b w:val="false"/>
          <w:i w:val="false"/>
          <w:color w:val="000000"/>
          <w:sz w:val="28"/>
        </w:rPr>
        <w:t>
      3. Қарақия ауданы әкімдігінің 2021 жылғы 1 ақпандағы "Қарақия ауданы әкімдігінің 2018 жылғы 25 маусымдағы № 146 "Қарақия аудандық мәдениет, дене шынықтыру және спорт бөлімі" мемлекеттік мекемесінің Ережесін бекіту туралы" қаулысына өзгеріс енгізу туралы" № 12 қаулысы жойылсын.</w:t>
      </w:r>
    </w:p>
    <w:bookmarkEnd w:id="3"/>
    <w:bookmarkStart w:name="z6" w:id="4"/>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алғашқы ресми жариялавнған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Төретаев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ауданы әкімдігінің </w:t>
            </w:r>
            <w:r>
              <w:br/>
            </w:r>
            <w:r>
              <w:rPr>
                <w:rFonts w:ascii="Times New Roman"/>
                <w:b w:val="false"/>
                <w:i w:val="false"/>
                <w:color w:val="000000"/>
                <w:sz w:val="20"/>
              </w:rPr>
              <w:t xml:space="preserve">2025 жылғы " 30" қыркүйектегі </w:t>
            </w:r>
            <w:r>
              <w:br/>
            </w:r>
            <w:r>
              <w:rPr>
                <w:rFonts w:ascii="Times New Roman"/>
                <w:b w:val="false"/>
                <w:i w:val="false"/>
                <w:color w:val="000000"/>
                <w:sz w:val="20"/>
              </w:rPr>
              <w:t>№ 180 қаулысымен бекітілген</w:t>
            </w:r>
          </w:p>
        </w:tc>
      </w:tr>
    </w:tbl>
    <w:bookmarkStart w:name="z9" w:id="6"/>
    <w:p>
      <w:pPr>
        <w:spacing w:after="0"/>
        <w:ind w:left="0"/>
        <w:jc w:val="left"/>
      </w:pPr>
      <w:r>
        <w:rPr>
          <w:rFonts w:ascii="Times New Roman"/>
          <w:b/>
          <w:i w:val="false"/>
          <w:color w:val="000000"/>
        </w:rPr>
        <w:t xml:space="preserve"> "Қарақия аудандық мәдениет, дене шынықтыру және спорт бөлімі" мемлекеттік мекемесінің Ережесі</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"Қарақия аудандық мәдениет, дене шынықтыру және спорт бөлімі" мемлекеттік мекемесі мәдениет, дене шынықтыру және спорт салаларында басшылықты жүзеге асыратын Қазақстан Республикасының мемлекеттік органы болып табылады.</w:t>
      </w:r>
    </w:p>
    <w:bookmarkEnd w:id="8"/>
    <w:bookmarkStart w:name="z12" w:id="9"/>
    <w:p>
      <w:pPr>
        <w:spacing w:after="0"/>
        <w:ind w:left="0"/>
        <w:jc w:val="both"/>
      </w:pPr>
      <w:r>
        <w:rPr>
          <w:rFonts w:ascii="Times New Roman"/>
          <w:b w:val="false"/>
          <w:i w:val="false"/>
          <w:color w:val="000000"/>
          <w:sz w:val="28"/>
        </w:rPr>
        <w:t>
      2. "Қарақия аудандық мәдениет, дене шынықтыру және спорт бөлімі" мемлекеттік мекеменің мынадай ведомстволары бар:</w:t>
      </w:r>
    </w:p>
    <w:bookmarkEnd w:id="9"/>
    <w:p>
      <w:pPr>
        <w:spacing w:after="0"/>
        <w:ind w:left="0"/>
        <w:jc w:val="both"/>
      </w:pPr>
      <w:r>
        <w:rPr>
          <w:rFonts w:ascii="Times New Roman"/>
          <w:b w:val="false"/>
          <w:i w:val="false"/>
          <w:color w:val="000000"/>
          <w:sz w:val="28"/>
        </w:rPr>
        <w:t>
      1) Қарақия аудандық мәдениет, дене шынықтыру және спорт бөлімінің "Қарақия аудандық орталық кітапханасы" коммуналдық мемлекеттік мекемесі;</w:t>
      </w:r>
    </w:p>
    <w:p>
      <w:pPr>
        <w:spacing w:after="0"/>
        <w:ind w:left="0"/>
        <w:jc w:val="both"/>
      </w:pPr>
      <w:r>
        <w:rPr>
          <w:rFonts w:ascii="Times New Roman"/>
          <w:b w:val="false"/>
          <w:i w:val="false"/>
          <w:color w:val="000000"/>
          <w:sz w:val="28"/>
        </w:rPr>
        <w:t>
      2) Қарақия аудандық мәдениет, дене шынықтыру және спорт бөлімінің "Қарақия аудандық Мәдениет үйі" мемлекеттік коммуналдық қазыналық кәсіпорны;</w:t>
      </w:r>
    </w:p>
    <w:bookmarkStart w:name="z13" w:id="10"/>
    <w:p>
      <w:pPr>
        <w:spacing w:after="0"/>
        <w:ind w:left="0"/>
        <w:jc w:val="both"/>
      </w:pPr>
      <w:r>
        <w:rPr>
          <w:rFonts w:ascii="Times New Roman"/>
          <w:b w:val="false"/>
          <w:i w:val="false"/>
          <w:color w:val="000000"/>
          <w:sz w:val="28"/>
        </w:rPr>
        <w:t xml:space="preserve">
      3. "Қарақия аудандық мәдениет,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0"/>
    <w:bookmarkStart w:name="z14" w:id="11"/>
    <w:p>
      <w:pPr>
        <w:spacing w:after="0"/>
        <w:ind w:left="0"/>
        <w:jc w:val="both"/>
      </w:pPr>
      <w:r>
        <w:rPr>
          <w:rFonts w:ascii="Times New Roman"/>
          <w:b w:val="false"/>
          <w:i w:val="false"/>
          <w:color w:val="000000"/>
          <w:sz w:val="28"/>
        </w:rPr>
        <w:t>
      4. "Қарақия аудандық мәдениет, дене шынықтыру және спорт бөлімі" мемлекеттік мекемесі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1"/>
    <w:bookmarkStart w:name="z15" w:id="12"/>
    <w:p>
      <w:pPr>
        <w:spacing w:after="0"/>
        <w:ind w:left="0"/>
        <w:jc w:val="both"/>
      </w:pPr>
      <w:r>
        <w:rPr>
          <w:rFonts w:ascii="Times New Roman"/>
          <w:b w:val="false"/>
          <w:i w:val="false"/>
          <w:color w:val="000000"/>
          <w:sz w:val="28"/>
        </w:rPr>
        <w:t>
      5. "Қарақия аудандық мәдениет, дене шынықтыру және спорт бөлімі" мемлекеттік мекемесі азаматтық-құқықтық қатынастарға өз атынан жасайды.</w:t>
      </w:r>
    </w:p>
    <w:bookmarkEnd w:id="12"/>
    <w:bookmarkStart w:name="z16" w:id="13"/>
    <w:p>
      <w:pPr>
        <w:spacing w:after="0"/>
        <w:ind w:left="0"/>
        <w:jc w:val="both"/>
      </w:pPr>
      <w:r>
        <w:rPr>
          <w:rFonts w:ascii="Times New Roman"/>
          <w:b w:val="false"/>
          <w:i w:val="false"/>
          <w:color w:val="000000"/>
          <w:sz w:val="28"/>
        </w:rPr>
        <w:t>
      6. "Қарақия аудандық мәдениет, дене шынықтыру және спорт бөлімі" мемлекеттік мекемесі егер заңнамаға сәйкес уәкiлеттiк берiлген жағдайда ол мемлекеттiң атынан азаматтық-құқықтық қатынастардың тарапы болуға құқылы.</w:t>
      </w:r>
    </w:p>
    <w:bookmarkEnd w:id="13"/>
    <w:bookmarkStart w:name="z17" w:id="14"/>
    <w:p>
      <w:pPr>
        <w:spacing w:after="0"/>
        <w:ind w:left="0"/>
        <w:jc w:val="both"/>
      </w:pPr>
      <w:r>
        <w:rPr>
          <w:rFonts w:ascii="Times New Roman"/>
          <w:b w:val="false"/>
          <w:i w:val="false"/>
          <w:color w:val="000000"/>
          <w:sz w:val="28"/>
        </w:rPr>
        <w:t>
      7. "Қарақия аудандық мәдениет, дене шынықтыру және спорт бөлімі" мемлекеттік мекемесі өз құзыретінің мәселелері бойынша заңнамада белгіленген тәртіппен "Қарақия аудандық мәдениет, дене шынықтыру және спорт бөлімі" мемлекеттік мекемеcі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8" w:id="15"/>
    <w:p>
      <w:pPr>
        <w:spacing w:after="0"/>
        <w:ind w:left="0"/>
        <w:jc w:val="both"/>
      </w:pPr>
      <w:r>
        <w:rPr>
          <w:rFonts w:ascii="Times New Roman"/>
          <w:b w:val="false"/>
          <w:i w:val="false"/>
          <w:color w:val="000000"/>
          <w:sz w:val="28"/>
        </w:rPr>
        <w:t>
      8. "Қарақия аудандық мәдениет, дене шынықтыру және спорт бөлімі" мемлекеттік мекемесінің құрылымы мен штат санының лимитi Қазақстан Республикасының заңнамасына сәйкес бекітіледі.</w:t>
      </w:r>
    </w:p>
    <w:bookmarkEnd w:id="15"/>
    <w:bookmarkStart w:name="z19" w:id="16"/>
    <w:p>
      <w:pPr>
        <w:spacing w:after="0"/>
        <w:ind w:left="0"/>
        <w:jc w:val="both"/>
      </w:pPr>
      <w:r>
        <w:rPr>
          <w:rFonts w:ascii="Times New Roman"/>
          <w:b w:val="false"/>
          <w:i w:val="false"/>
          <w:color w:val="000000"/>
          <w:sz w:val="28"/>
        </w:rPr>
        <w:t xml:space="preserve">
      9. Заңды тұлғаның орналасқан жері: Қазақстан Республикасы, индекс 130300, Маңғыстау облысы, Қарақия ауданы, Құрық ауылы, Досан Батыр көшесі, № 3 үй. </w:t>
      </w:r>
    </w:p>
    <w:bookmarkEnd w:id="16"/>
    <w:bookmarkStart w:name="z20" w:id="17"/>
    <w:p>
      <w:pPr>
        <w:spacing w:after="0"/>
        <w:ind w:left="0"/>
        <w:jc w:val="both"/>
      </w:pPr>
      <w:r>
        <w:rPr>
          <w:rFonts w:ascii="Times New Roman"/>
          <w:b w:val="false"/>
          <w:i w:val="false"/>
          <w:color w:val="000000"/>
          <w:sz w:val="28"/>
        </w:rPr>
        <w:t>
      10. Осы ереже "Қарақия аудандық мәдениет, дене шынықтыру және спорт бөлімі" мемлекеттік мекемесінің құрылтай құжаты болып табылады.</w:t>
      </w:r>
    </w:p>
    <w:bookmarkEnd w:id="17"/>
    <w:bookmarkStart w:name="z21" w:id="18"/>
    <w:p>
      <w:pPr>
        <w:spacing w:after="0"/>
        <w:ind w:left="0"/>
        <w:jc w:val="both"/>
      </w:pPr>
      <w:r>
        <w:rPr>
          <w:rFonts w:ascii="Times New Roman"/>
          <w:b w:val="false"/>
          <w:i w:val="false"/>
          <w:color w:val="000000"/>
          <w:sz w:val="28"/>
        </w:rPr>
        <w:t xml:space="preserve">
      11. "Қарақия аудандық мәдениет, дене шынықтыру және спорт бөлімі" мемлекеттік мекемесінің қызметін қаржыландыру Қазақстан Республикасының заңнамасына сәйкес жергілікті бюджеттен жүзеге асырылады. </w:t>
      </w:r>
    </w:p>
    <w:bookmarkEnd w:id="18"/>
    <w:bookmarkStart w:name="z22" w:id="19"/>
    <w:p>
      <w:pPr>
        <w:spacing w:after="0"/>
        <w:ind w:left="0"/>
        <w:jc w:val="both"/>
      </w:pPr>
      <w:r>
        <w:rPr>
          <w:rFonts w:ascii="Times New Roman"/>
          <w:b w:val="false"/>
          <w:i w:val="false"/>
          <w:color w:val="000000"/>
          <w:sz w:val="28"/>
        </w:rPr>
        <w:t>
      12. "Қарақия аудандық мәдениет, дене шынықтыру және спорт бөлімі" мемлекеттік мекемесі кәсiпкерлiк субъектiлерiмен өкілеттіктері болып табылатын мiндеттердi "Қарақия аудандық мәдениет, дене шынықтыру және спорт бөлімі" мемлекеттік мекемесі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xml:space="preserve">
      Егер "Қарақия аудандық мәдениет, дене шынықтыру және спорт бөлімі" мемлекеттік мекемесіне заңнамалық актілермен кіріс әкелетін қызметті жүзеге асыру құқығы берілсе, онда алынған кіріс,егер Қазақстан Республикасының заңнамасында өзгеше белгіленбесе, мемлекеттік бюджетке жіберіледі. </w:t>
      </w:r>
    </w:p>
    <w:bookmarkStart w:name="z23" w:id="20"/>
    <w:p>
      <w:pPr>
        <w:spacing w:after="0"/>
        <w:ind w:left="0"/>
        <w:jc w:val="left"/>
      </w:pPr>
      <w:r>
        <w:rPr>
          <w:rFonts w:ascii="Times New Roman"/>
          <w:b/>
          <w:i w:val="false"/>
          <w:color w:val="000000"/>
        </w:rPr>
        <w:t xml:space="preserve"> 2-тарау. "Қарақия аудандық мәдениет, дене шынықтыру және спорт бөлімі" мемлекеттік мекемесінің мақсаттары мен өкілеттіктері</w:t>
      </w:r>
    </w:p>
    <w:bookmarkEnd w:id="20"/>
    <w:bookmarkStart w:name="z24" w:id="21"/>
    <w:p>
      <w:pPr>
        <w:spacing w:after="0"/>
        <w:ind w:left="0"/>
        <w:jc w:val="both"/>
      </w:pPr>
      <w:r>
        <w:rPr>
          <w:rFonts w:ascii="Times New Roman"/>
          <w:b w:val="false"/>
          <w:i w:val="false"/>
          <w:color w:val="000000"/>
          <w:sz w:val="28"/>
        </w:rPr>
        <w:t>
      13. Мақсаттары:</w:t>
      </w:r>
    </w:p>
    <w:bookmarkEnd w:id="21"/>
    <w:p>
      <w:pPr>
        <w:spacing w:after="0"/>
        <w:ind w:left="0"/>
        <w:jc w:val="both"/>
      </w:pPr>
      <w:r>
        <w:rPr>
          <w:rFonts w:ascii="Times New Roman"/>
          <w:b w:val="false"/>
          <w:i w:val="false"/>
          <w:color w:val="000000"/>
          <w:sz w:val="28"/>
        </w:rPr>
        <w:t>
      Аудандық деңгейде мәдениет, дене шынықтыру және спорт саласында мемлекеттік саясатты жүзеге асыру.</w:t>
      </w:r>
    </w:p>
    <w:bookmarkStart w:name="z25" w:id="22"/>
    <w:p>
      <w:pPr>
        <w:spacing w:after="0"/>
        <w:ind w:left="0"/>
        <w:jc w:val="both"/>
      </w:pPr>
      <w:r>
        <w:rPr>
          <w:rFonts w:ascii="Times New Roman"/>
          <w:b w:val="false"/>
          <w:i w:val="false"/>
          <w:color w:val="000000"/>
          <w:sz w:val="28"/>
        </w:rPr>
        <w:t>
      14.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құзіреті шегінде мемлекеттік органдардан, өзге де ұйымдар мен азаматтардан өз фукцияларын орындау үшін қажетті ақпаратты сұрату және алу;</w:t>
      </w:r>
    </w:p>
    <w:p>
      <w:pPr>
        <w:spacing w:after="0"/>
        <w:ind w:left="0"/>
        <w:jc w:val="both"/>
      </w:pPr>
      <w:r>
        <w:rPr>
          <w:rFonts w:ascii="Times New Roman"/>
          <w:b w:val="false"/>
          <w:i w:val="false"/>
          <w:color w:val="000000"/>
          <w:sz w:val="28"/>
        </w:rPr>
        <w:t>
      - сотта талапкер және жауакер болу, сондай-ақ заңнамаға қайшы келмейтін өзге де құқықтарды жүзеге асыру;</w:t>
      </w:r>
    </w:p>
    <w:p>
      <w:pPr>
        <w:spacing w:after="0"/>
        <w:ind w:left="0"/>
        <w:jc w:val="both"/>
      </w:pPr>
      <w:r>
        <w:rPr>
          <w:rFonts w:ascii="Times New Roman"/>
          <w:b w:val="false"/>
          <w:i w:val="false"/>
          <w:color w:val="000000"/>
          <w:sz w:val="28"/>
        </w:rPr>
        <w:t>
      - Қазақстан Республикасының қолданыстағы заңнамасына сәйкес басқа да құқықтар;</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 аудан аумағында бұқаралық спорт және ұлттық спорт түрлерінің дамуын қамтамасыз ету;</w:t>
      </w:r>
    </w:p>
    <w:p>
      <w:pPr>
        <w:spacing w:after="0"/>
        <w:ind w:left="0"/>
        <w:jc w:val="both"/>
      </w:pPr>
      <w:r>
        <w:rPr>
          <w:rFonts w:ascii="Times New Roman"/>
          <w:b w:val="false"/>
          <w:i w:val="false"/>
          <w:color w:val="000000"/>
          <w:sz w:val="28"/>
        </w:rPr>
        <w:t>
      - бұқаралық, ұлттық спорт түрлерінен, мүгедектер спортынан аудандық құрама командаларының дайындығын және олардың облыстық және республикалық спорт жарыстарына қатысуын ұйымдастыру және қамтамасыз ету;</w:t>
      </w:r>
    </w:p>
    <w:p>
      <w:pPr>
        <w:spacing w:after="0"/>
        <w:ind w:left="0"/>
        <w:jc w:val="both"/>
      </w:pPr>
      <w:r>
        <w:rPr>
          <w:rFonts w:ascii="Times New Roman"/>
          <w:b w:val="false"/>
          <w:i w:val="false"/>
          <w:color w:val="000000"/>
          <w:sz w:val="28"/>
        </w:rPr>
        <w:t>
      - ұлттық мәдениетті өркендету, сақтау, дамыту және тарату;</w:t>
      </w:r>
    </w:p>
    <w:p>
      <w:pPr>
        <w:spacing w:after="0"/>
        <w:ind w:left="0"/>
        <w:jc w:val="both"/>
      </w:pPr>
      <w:r>
        <w:rPr>
          <w:rFonts w:ascii="Times New Roman"/>
          <w:b w:val="false"/>
          <w:i w:val="false"/>
          <w:color w:val="000000"/>
          <w:sz w:val="28"/>
        </w:rPr>
        <w:t>
      - ауданның мәдени-рухани дамуының жетістіктері мен үлгілерін насихаттауға бағытталған мәдени шаралар жүргізу;</w:t>
      </w:r>
    </w:p>
    <w:p>
      <w:pPr>
        <w:spacing w:after="0"/>
        <w:ind w:left="0"/>
        <w:jc w:val="both"/>
      </w:pPr>
      <w:r>
        <w:rPr>
          <w:rFonts w:ascii="Times New Roman"/>
          <w:b w:val="false"/>
          <w:i w:val="false"/>
          <w:color w:val="000000"/>
          <w:sz w:val="28"/>
        </w:rPr>
        <w:t>
      - жеке тұлғалардың тұрғылықты жерi бойынша және олардың көпшiлiк демалу орындарында спортпен шұғылдануы үшiн инфрақұрылымды жасау бойынша шаралар қабылдау.</w:t>
      </w:r>
    </w:p>
    <w:bookmarkStart w:name="z26"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аудан көлемінде мәдениет, дене шынықтыру және спорт салаларының дамуы үшін өңірлік бағдарламалар жасақтап жүзеге асыру;</w:t>
      </w:r>
    </w:p>
    <w:p>
      <w:pPr>
        <w:spacing w:after="0"/>
        <w:ind w:left="0"/>
        <w:jc w:val="both"/>
      </w:pPr>
      <w:r>
        <w:rPr>
          <w:rFonts w:ascii="Times New Roman"/>
          <w:b w:val="false"/>
          <w:i w:val="false"/>
          <w:color w:val="000000"/>
          <w:sz w:val="28"/>
        </w:rPr>
        <w:t>
      2) аккредиттелген жергiлiктi спорт федерацияларымен бiрлесiп, спорт түрлерi бойынша аудандық спорттық жарыстарды өткiзу;</w:t>
      </w:r>
    </w:p>
    <w:p>
      <w:pPr>
        <w:spacing w:after="0"/>
        <w:ind w:left="0"/>
        <w:jc w:val="both"/>
      </w:pPr>
      <w:r>
        <w:rPr>
          <w:rFonts w:ascii="Times New Roman"/>
          <w:b w:val="false"/>
          <w:i w:val="false"/>
          <w:color w:val="000000"/>
          <w:sz w:val="28"/>
        </w:rPr>
        <w:t>
      3) спорт түрлерi бойынша аудандық құрама командаларды даярлауды және олардың облыстық спорттық жарыстарға қатысуын қамтамасыз ету;</w:t>
      </w:r>
    </w:p>
    <w:p>
      <w:pPr>
        <w:spacing w:after="0"/>
        <w:ind w:left="0"/>
        <w:jc w:val="both"/>
      </w:pPr>
      <w:r>
        <w:rPr>
          <w:rFonts w:ascii="Times New Roman"/>
          <w:b w:val="false"/>
          <w:i w:val="false"/>
          <w:color w:val="000000"/>
          <w:sz w:val="28"/>
        </w:rPr>
        <w:t>
      4) аудан аумағында бұқаралық спортты және ұлттық спорт түрлерiн дамытуды қамтамасыз ету;</w:t>
      </w:r>
    </w:p>
    <w:p>
      <w:pPr>
        <w:spacing w:after="0"/>
        <w:ind w:left="0"/>
        <w:jc w:val="both"/>
      </w:pPr>
      <w:r>
        <w:rPr>
          <w:rFonts w:ascii="Times New Roman"/>
          <w:b w:val="false"/>
          <w:i w:val="false"/>
          <w:color w:val="000000"/>
          <w:sz w:val="28"/>
        </w:rPr>
        <w:t>
      5) аудан аумағында аудандық дене шынықтыру-спорт ұйымдарының қызметiн үйлестiру;</w:t>
      </w:r>
    </w:p>
    <w:p>
      <w:pPr>
        <w:spacing w:after="0"/>
        <w:ind w:left="0"/>
        <w:jc w:val="both"/>
      </w:pPr>
      <w:r>
        <w:rPr>
          <w:rFonts w:ascii="Times New Roman"/>
          <w:b w:val="false"/>
          <w:i w:val="false"/>
          <w:color w:val="000000"/>
          <w:sz w:val="28"/>
        </w:rPr>
        <w:t>
      6) 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беру;</w:t>
      </w:r>
    </w:p>
    <w:p>
      <w:pPr>
        <w:spacing w:after="0"/>
        <w:ind w:left="0"/>
        <w:jc w:val="both"/>
      </w:pPr>
      <w:r>
        <w:rPr>
          <w:rFonts w:ascii="Times New Roman"/>
          <w:b w:val="false"/>
          <w:i w:val="false"/>
          <w:color w:val="000000"/>
          <w:sz w:val="28"/>
        </w:rPr>
        <w:t>
      7) мынадай бiлiктiлiк санаттарын беру: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w:t>
      </w:r>
    </w:p>
    <w:p>
      <w:pPr>
        <w:spacing w:after="0"/>
        <w:ind w:left="0"/>
        <w:jc w:val="both"/>
      </w:pPr>
      <w:r>
        <w:rPr>
          <w:rFonts w:ascii="Times New Roman"/>
          <w:b w:val="false"/>
          <w:i w:val="false"/>
          <w:color w:val="000000"/>
          <w:sz w:val="28"/>
        </w:rPr>
        <w:t>
      8) спорттық-бұқаралық iс-шаралардың бiрыңғай өңiрлiк күнтiзбесiн жасақтап, iске асыру;</w:t>
      </w:r>
    </w:p>
    <w:p>
      <w:pPr>
        <w:spacing w:after="0"/>
        <w:ind w:left="0"/>
        <w:jc w:val="both"/>
      </w:pPr>
      <w:r>
        <w:rPr>
          <w:rFonts w:ascii="Times New Roman"/>
          <w:b w:val="false"/>
          <w:i w:val="false"/>
          <w:color w:val="000000"/>
          <w:sz w:val="28"/>
        </w:rPr>
        <w:t>
      9) аудан аумағында спорттық iс-шараларды ұйымдастыруды және өткiзудi үйлестiру;</w:t>
      </w:r>
    </w:p>
    <w:p>
      <w:pPr>
        <w:spacing w:after="0"/>
        <w:ind w:left="0"/>
        <w:jc w:val="both"/>
      </w:pPr>
      <w:r>
        <w:rPr>
          <w:rFonts w:ascii="Times New Roman"/>
          <w:b w:val="false"/>
          <w:i w:val="false"/>
          <w:color w:val="000000"/>
          <w:sz w:val="28"/>
        </w:rPr>
        <w:t>
      10) Қазақстан Республикасының заңнамасында белгiленген нысанда және мерзiмдерде облыстың жергiлiктi атқарушы органына ұсыну үшін аудан аумағында дене шынықтыру мен спортты дамыту жөнiндегi ақпаратты жинауды, талдауды жүзеге асыру;</w:t>
      </w:r>
    </w:p>
    <w:p>
      <w:pPr>
        <w:spacing w:after="0"/>
        <w:ind w:left="0"/>
        <w:jc w:val="both"/>
      </w:pPr>
      <w:r>
        <w:rPr>
          <w:rFonts w:ascii="Times New Roman"/>
          <w:b w:val="false"/>
          <w:i w:val="false"/>
          <w:color w:val="000000"/>
          <w:sz w:val="28"/>
        </w:rPr>
        <w:t>
      11) аккредиттелген өңiрлiк және жергiлiктi спорт федерацияларының ұсыныстары бойынша спорт түрлерi бойынша ауданның құрама командаларының тiзiмдерiн қалыптастыру және бекiту;</w:t>
      </w:r>
    </w:p>
    <w:p>
      <w:pPr>
        <w:spacing w:after="0"/>
        <w:ind w:left="0"/>
        <w:jc w:val="both"/>
      </w:pPr>
      <w:r>
        <w:rPr>
          <w:rFonts w:ascii="Times New Roman"/>
          <w:b w:val="false"/>
          <w:i w:val="false"/>
          <w:color w:val="000000"/>
          <w:sz w:val="28"/>
        </w:rPr>
        <w:t>
      12) ресми дене шынықтыру және спорт iс-шараларын медициналық қамтамасыз етудi ұйымдастыру;</w:t>
      </w:r>
    </w:p>
    <w:p>
      <w:pPr>
        <w:spacing w:after="0"/>
        <w:ind w:left="0"/>
        <w:jc w:val="both"/>
      </w:pPr>
      <w:r>
        <w:rPr>
          <w:rFonts w:ascii="Times New Roman"/>
          <w:b w:val="false"/>
          <w:i w:val="false"/>
          <w:color w:val="000000"/>
          <w:sz w:val="28"/>
        </w:rPr>
        <w:t>
      13) аудан аумағында спорт ғимараттарын салу мәселелерін үйлестіру және олардың халыққа қолжетімді болуын қамтамасыз ету;</w:t>
      </w:r>
    </w:p>
    <w:p>
      <w:pPr>
        <w:spacing w:after="0"/>
        <w:ind w:left="0"/>
        <w:jc w:val="both"/>
      </w:pPr>
      <w:r>
        <w:rPr>
          <w:rFonts w:ascii="Times New Roman"/>
          <w:b w:val="false"/>
          <w:i w:val="false"/>
          <w:color w:val="000000"/>
          <w:sz w:val="28"/>
        </w:rPr>
        <w:t>
      14) спорт ұйымдарына әдістемелік және консультациялық көмек көрсету;</w:t>
      </w:r>
    </w:p>
    <w:p>
      <w:pPr>
        <w:spacing w:after="0"/>
        <w:ind w:left="0"/>
        <w:jc w:val="both"/>
      </w:pPr>
      <w:r>
        <w:rPr>
          <w:rFonts w:ascii="Times New Roman"/>
          <w:b w:val="false"/>
          <w:i w:val="false"/>
          <w:color w:val="000000"/>
          <w:sz w:val="28"/>
        </w:rPr>
        <w:t>
      15) аудандық мамандандырылмаған балалар-жасөспірімдер спорттық мектебінің қызметін қамтамасыз ету;</w:t>
      </w:r>
    </w:p>
    <w:p>
      <w:pPr>
        <w:spacing w:after="0"/>
        <w:ind w:left="0"/>
        <w:jc w:val="both"/>
      </w:pPr>
      <w:r>
        <w:rPr>
          <w:rFonts w:ascii="Times New Roman"/>
          <w:b w:val="false"/>
          <w:i w:val="false"/>
          <w:color w:val="000000"/>
          <w:sz w:val="28"/>
        </w:rPr>
        <w:t>
      16) дене шынықтыру мен спортты насихаттауды жүргiзу, денсаулықтарын сақтау және нығайту, аурулардың алдын алу, жұмысқа қабiлеттiлiк пен белсендi ұзақ өмiр сүрудiң жоғары деңгейiне, сондай-ақ iзгiлiк мұраттары мен спорт құндылықтарына қол жеткiзу үшiн дене шынықтыру компоненттерiн практикалық пайдалануда халықтың бiлiм деңгейiн арттыру;</w:t>
      </w:r>
    </w:p>
    <w:p>
      <w:pPr>
        <w:spacing w:after="0"/>
        <w:ind w:left="0"/>
        <w:jc w:val="both"/>
      </w:pPr>
      <w:r>
        <w:rPr>
          <w:rFonts w:ascii="Times New Roman"/>
          <w:b w:val="false"/>
          <w:i w:val="false"/>
          <w:color w:val="000000"/>
          <w:sz w:val="28"/>
        </w:rPr>
        <w:t>
      17) мүгедектерге дене шынықтырумен және спортпен шұғылдану үшiн спорт ғимараттарына баруға жағдай жасау;</w:t>
      </w:r>
    </w:p>
    <w:p>
      <w:pPr>
        <w:spacing w:after="0"/>
        <w:ind w:left="0"/>
        <w:jc w:val="both"/>
      </w:pPr>
      <w:r>
        <w:rPr>
          <w:rFonts w:ascii="Times New Roman"/>
          <w:b w:val="false"/>
          <w:i w:val="false"/>
          <w:color w:val="000000"/>
          <w:sz w:val="28"/>
        </w:rPr>
        <w:t>
      18) театр, музыка және кино өнері, кітапхана және музей ісі, мәдени-демалыс қызмет саласында ауданның мемлекеттік мәдениет ұйымдарын құру, сондай-ақ олардың қызметін үйлестіруді жүзеге асыру;</w:t>
      </w:r>
    </w:p>
    <w:p>
      <w:pPr>
        <w:spacing w:after="0"/>
        <w:ind w:left="0"/>
        <w:jc w:val="both"/>
      </w:pPr>
      <w:r>
        <w:rPr>
          <w:rFonts w:ascii="Times New Roman"/>
          <w:b w:val="false"/>
          <w:i w:val="false"/>
          <w:color w:val="000000"/>
          <w:sz w:val="28"/>
        </w:rPr>
        <w:t>
      19) ауданның, облыстық маңызы бар қаланың мәдени мақсаттағы обьектілерінің құрылысы, реконструкциясы және жөнделуі бойынша тапсырысшы болады;</w:t>
      </w:r>
    </w:p>
    <w:p>
      <w:pPr>
        <w:spacing w:after="0"/>
        <w:ind w:left="0"/>
        <w:jc w:val="both"/>
      </w:pPr>
      <w:r>
        <w:rPr>
          <w:rFonts w:ascii="Times New Roman"/>
          <w:b w:val="false"/>
          <w:i w:val="false"/>
          <w:color w:val="000000"/>
          <w:sz w:val="28"/>
        </w:rPr>
        <w:t>
      20) ауданның, облыстық маңызы бар қаланың мемлекеттік кітапханаларының біріне "Орталық" мәртебесін береді;</w:t>
      </w:r>
    </w:p>
    <w:p>
      <w:pPr>
        <w:spacing w:after="0"/>
        <w:ind w:left="0"/>
        <w:jc w:val="both"/>
      </w:pPr>
      <w:r>
        <w:rPr>
          <w:rFonts w:ascii="Times New Roman"/>
          <w:b w:val="false"/>
          <w:i w:val="false"/>
          <w:color w:val="000000"/>
          <w:sz w:val="28"/>
        </w:rPr>
        <w:t>
      21) жергілікті маңызы бар тарих, материалдық және рухани мәдениет ескерткіштерін есепке алу, қорғау және пайдалану жөніндегі жұмысты ұйымдастыру;</w:t>
      </w:r>
    </w:p>
    <w:p>
      <w:pPr>
        <w:spacing w:after="0"/>
        <w:ind w:left="0"/>
        <w:jc w:val="both"/>
      </w:pPr>
      <w:r>
        <w:rPr>
          <w:rFonts w:ascii="Times New Roman"/>
          <w:b w:val="false"/>
          <w:i w:val="false"/>
          <w:color w:val="000000"/>
          <w:sz w:val="28"/>
        </w:rPr>
        <w:t>
      22) мәдениет саласында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23) мәдениет саласында әлеуметтік мәнді іс шаралар өткізуді жүзеге асыру;</w:t>
      </w:r>
    </w:p>
    <w:p>
      <w:pPr>
        <w:spacing w:after="0"/>
        <w:ind w:left="0"/>
        <w:jc w:val="both"/>
      </w:pPr>
      <w:r>
        <w:rPr>
          <w:rFonts w:ascii="Times New Roman"/>
          <w:b w:val="false"/>
          <w:i w:val="false"/>
          <w:color w:val="000000"/>
          <w:sz w:val="28"/>
        </w:rPr>
        <w:t>
      24) өз құзіреті шегінде аудандық мәдениет ұйымдарының қызметін үйлестіру, меншік нысандарына қарамастан, мәдениет мәселелері бойынша шығармашылық одақтармен және басқа да ұйымдармен өзара іс-қимылды жүзеге асыру;</w:t>
      </w:r>
    </w:p>
    <w:p>
      <w:pPr>
        <w:spacing w:after="0"/>
        <w:ind w:left="0"/>
        <w:jc w:val="both"/>
      </w:pPr>
      <w:r>
        <w:rPr>
          <w:rFonts w:ascii="Times New Roman"/>
          <w:b w:val="false"/>
          <w:i w:val="false"/>
          <w:color w:val="000000"/>
          <w:sz w:val="28"/>
        </w:rPr>
        <w:t>
      25) ойын-сауық мәдени-бұқаралық іс-шараларды ұйымдастыру және өткізуге қатыстырылған мәдени ұйымдардың қызметін үйлестіру;</w:t>
      </w:r>
    </w:p>
    <w:p>
      <w:pPr>
        <w:spacing w:after="0"/>
        <w:ind w:left="0"/>
        <w:jc w:val="both"/>
      </w:pPr>
      <w:r>
        <w:rPr>
          <w:rFonts w:ascii="Times New Roman"/>
          <w:b w:val="false"/>
          <w:i w:val="false"/>
          <w:color w:val="000000"/>
          <w:sz w:val="28"/>
        </w:rPr>
        <w:t>
      26) мүдделі мемлекеттік мекемелермен бірлесіп аудан әкімдігінің мәдениет, дене шынықтыру және спорт салаларын дамытуға арналған бағдарламаларын жүзеге асыру шараларын қабылдау;</w:t>
      </w:r>
    </w:p>
    <w:p>
      <w:pPr>
        <w:spacing w:after="0"/>
        <w:ind w:left="0"/>
        <w:jc w:val="both"/>
      </w:pPr>
      <w:r>
        <w:rPr>
          <w:rFonts w:ascii="Times New Roman"/>
          <w:b w:val="false"/>
          <w:i w:val="false"/>
          <w:color w:val="000000"/>
          <w:sz w:val="28"/>
        </w:rPr>
        <w:t>
      27) мәдениет және өнер мекемелері мен кәсіпорындарының материалдық-техникалық базасының жағдайына, сондай-ақ аудан мәдениеті мен өнері саласының даму жағдайына талдау жасау;</w:t>
      </w:r>
    </w:p>
    <w:p>
      <w:pPr>
        <w:spacing w:after="0"/>
        <w:ind w:left="0"/>
        <w:jc w:val="both"/>
      </w:pPr>
      <w:r>
        <w:rPr>
          <w:rFonts w:ascii="Times New Roman"/>
          <w:b w:val="false"/>
          <w:i w:val="false"/>
          <w:color w:val="000000"/>
          <w:sz w:val="28"/>
        </w:rPr>
        <w:t>
      28) бағынысты бөлімшелердің даму жоспарын жүзеге асыруын бақылау және талдау;</w:t>
      </w:r>
    </w:p>
    <w:p>
      <w:pPr>
        <w:spacing w:after="0"/>
        <w:ind w:left="0"/>
        <w:jc w:val="both"/>
      </w:pPr>
      <w:r>
        <w:rPr>
          <w:rFonts w:ascii="Times New Roman"/>
          <w:b w:val="false"/>
          <w:i w:val="false"/>
          <w:color w:val="000000"/>
          <w:sz w:val="28"/>
        </w:rPr>
        <w:t>
      29) мемлекеттік мекеменің құзыретіне жатқызылған мемлекеттік коммуналдық кәсіпорындардың мүлікті пайдалану мен қорғаудың тиімділігін бақылау;</w:t>
      </w:r>
    </w:p>
    <w:p>
      <w:pPr>
        <w:spacing w:after="0"/>
        <w:ind w:left="0"/>
        <w:jc w:val="both"/>
      </w:pPr>
      <w:r>
        <w:rPr>
          <w:rFonts w:ascii="Times New Roman"/>
          <w:b w:val="false"/>
          <w:i w:val="false"/>
          <w:color w:val="000000"/>
          <w:sz w:val="28"/>
        </w:rPr>
        <w:t>
      30) ведомстволық бағынысты мекемелерге қаржы-шаруашылық тексеру және өзге де қызметтік тексеру жүргізу;</w:t>
      </w:r>
    </w:p>
    <w:p>
      <w:pPr>
        <w:spacing w:after="0"/>
        <w:ind w:left="0"/>
        <w:jc w:val="both"/>
      </w:pPr>
      <w:r>
        <w:rPr>
          <w:rFonts w:ascii="Times New Roman"/>
          <w:b w:val="false"/>
          <w:i w:val="false"/>
          <w:color w:val="000000"/>
          <w:sz w:val="28"/>
        </w:rPr>
        <w:t xml:space="preserve">
      31) бюджет қаржысының өз мақсатына жұмсалуын және бюджеттік ерекшеліктер бойынша толық игерілуін қамтамасыз ету, бағдарламалар бойынша қаралған бюджет қаражаттарының игерілуіне байланысты тиісті құжаттарды жинақтау, конкурс немесе тендерді мерзімінде өткізуді ұйымдастыру; </w:t>
      </w:r>
    </w:p>
    <w:p>
      <w:pPr>
        <w:spacing w:after="0"/>
        <w:ind w:left="0"/>
        <w:jc w:val="both"/>
      </w:pPr>
      <w:r>
        <w:rPr>
          <w:rFonts w:ascii="Times New Roman"/>
          <w:b w:val="false"/>
          <w:i w:val="false"/>
          <w:color w:val="000000"/>
          <w:sz w:val="28"/>
        </w:rPr>
        <w:t>
      32) мемлекеттік органның кадрлық іс жүргізу, оның ішінде "Е-қызмет" дербес басқарудың ақпараттық жүйесі арқылы жүргізу;</w:t>
      </w:r>
    </w:p>
    <w:p>
      <w:pPr>
        <w:spacing w:after="0"/>
        <w:ind w:left="0"/>
        <w:jc w:val="both"/>
      </w:pPr>
      <w:r>
        <w:rPr>
          <w:rFonts w:ascii="Times New Roman"/>
          <w:b w:val="false"/>
          <w:i w:val="false"/>
          <w:color w:val="000000"/>
          <w:sz w:val="28"/>
        </w:rPr>
        <w:t>
      33) мемлекеттік қызмет көрсетудің тиісті регламенттері мен стандарттарын, әкімшілік рәсімдерін сақтау;</w:t>
      </w:r>
    </w:p>
    <w:p>
      <w:pPr>
        <w:spacing w:after="0"/>
        <w:ind w:left="0"/>
        <w:jc w:val="both"/>
      </w:pPr>
      <w:r>
        <w:rPr>
          <w:rFonts w:ascii="Times New Roman"/>
          <w:b w:val="false"/>
          <w:i w:val="false"/>
          <w:color w:val="000000"/>
          <w:sz w:val="28"/>
        </w:rPr>
        <w:t>
      34) цифрландыру бойынша тиісті шаралар қабылдау;</w:t>
      </w:r>
    </w:p>
    <w:p>
      <w:pPr>
        <w:spacing w:after="0"/>
        <w:ind w:left="0"/>
        <w:jc w:val="both"/>
      </w:pPr>
      <w:r>
        <w:rPr>
          <w:rFonts w:ascii="Times New Roman"/>
          <w:b w:val="false"/>
          <w:i w:val="false"/>
          <w:color w:val="000000"/>
          <w:sz w:val="28"/>
        </w:rPr>
        <w:t>
      35) Қазақстан Республикасының заңнамасында көзделген өзге іс-қимылдарды жүзеге асыру;</w:t>
      </w:r>
    </w:p>
    <w:p>
      <w:pPr>
        <w:spacing w:after="0"/>
        <w:ind w:left="0"/>
        <w:jc w:val="both"/>
      </w:pPr>
      <w:r>
        <w:rPr>
          <w:rFonts w:ascii="Times New Roman"/>
          <w:b w:val="false"/>
          <w:i w:val="false"/>
          <w:color w:val="000000"/>
          <w:sz w:val="28"/>
        </w:rPr>
        <w:t>
      36) тарихи-мәдени мұраны сақтау жөніндегі жұмысты ұйымдастырады, тарихи, ұлттық және мәдени дәстүрлер мен әдет-ғұрыптарды дамытуға жәрдемдеседі;</w:t>
      </w:r>
    </w:p>
    <w:p>
      <w:pPr>
        <w:spacing w:after="0"/>
        <w:ind w:left="0"/>
        <w:jc w:val="both"/>
      </w:pPr>
      <w:r>
        <w:rPr>
          <w:rFonts w:ascii="Times New Roman"/>
          <w:b w:val="false"/>
          <w:i w:val="false"/>
          <w:color w:val="000000"/>
          <w:sz w:val="28"/>
        </w:rPr>
        <w:t>
      37) ауданда орналасқан мәдениет ұйымдарының қызметіне мониторингті жүзеге асырады және облыстың жергілікті атқарушы органына ақпаратты, сондай-ақ белгіленген нысандағы статистикалық есептерді ұсынады;</w:t>
      </w:r>
    </w:p>
    <w:p>
      <w:pPr>
        <w:spacing w:after="0"/>
        <w:ind w:left="0"/>
        <w:jc w:val="both"/>
      </w:pPr>
      <w:r>
        <w:rPr>
          <w:rFonts w:ascii="Times New Roman"/>
          <w:b w:val="false"/>
          <w:i w:val="false"/>
          <w:color w:val="000000"/>
          <w:sz w:val="28"/>
        </w:rPr>
        <w:t>
      38)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бекітеді;</w:t>
      </w:r>
    </w:p>
    <w:p>
      <w:pPr>
        <w:spacing w:after="0"/>
        <w:ind w:left="0"/>
        <w:jc w:val="both"/>
      </w:pPr>
      <w:r>
        <w:rPr>
          <w:rFonts w:ascii="Times New Roman"/>
          <w:b w:val="false"/>
          <w:i w:val="false"/>
          <w:color w:val="000000"/>
          <w:sz w:val="28"/>
        </w:rPr>
        <w:t>
      39)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етеді;</w:t>
      </w:r>
    </w:p>
    <w:p>
      <w:pPr>
        <w:spacing w:after="0"/>
        <w:ind w:left="0"/>
        <w:jc w:val="both"/>
      </w:pPr>
      <w:r>
        <w:rPr>
          <w:rFonts w:ascii="Times New Roman"/>
          <w:b w:val="false"/>
          <w:i w:val="false"/>
          <w:color w:val="000000"/>
          <w:sz w:val="28"/>
        </w:rPr>
        <w:t>
      40)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тармаққа өзгерістер енгізілді - Маңғыстау облысы Қарақия ауданы әкімдігінің 17.02.2026 </w:t>
      </w:r>
      <w:r>
        <w:rPr>
          <w:rFonts w:ascii="Times New Roman"/>
          <w:b w:val="false"/>
          <w:i w:val="false"/>
          <w:color w:val="000000"/>
          <w:sz w:val="28"/>
        </w:rPr>
        <w:t>№ 46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4"/>
    <w:bookmarkStart w:name="z28" w:id="25"/>
    <w:p>
      <w:pPr>
        <w:spacing w:after="0"/>
        <w:ind w:left="0"/>
        <w:jc w:val="both"/>
      </w:pPr>
      <w:r>
        <w:rPr>
          <w:rFonts w:ascii="Times New Roman"/>
          <w:b w:val="false"/>
          <w:i w:val="false"/>
          <w:color w:val="000000"/>
          <w:sz w:val="28"/>
        </w:rPr>
        <w:t>
      16. "Қарақия аудандық мәдениет, дене шынықтыру және спорт бөлімі" мемлекеттік мекемесіне басқаруды "Қарақия аудандық мәдениет, дене шынықтыру және спорт бөлімі" мемлекеттік мекемесінің бірінші басшы жүзеге асырады, ол "Қарақия аудандық мәдениет, дене шынықтыру және спорт бөлімі" мемлекеттік мекемесіне жүктелген мiндеттердiң орындалуына және оның өкілеттіктерін жүзеге асыруына дербес жауапты болады.</w:t>
      </w:r>
    </w:p>
    <w:bookmarkEnd w:id="25"/>
    <w:bookmarkStart w:name="z29" w:id="26"/>
    <w:p>
      <w:pPr>
        <w:spacing w:after="0"/>
        <w:ind w:left="0"/>
        <w:jc w:val="both"/>
      </w:pPr>
      <w:r>
        <w:rPr>
          <w:rFonts w:ascii="Times New Roman"/>
          <w:b w:val="false"/>
          <w:i w:val="false"/>
          <w:color w:val="000000"/>
          <w:sz w:val="28"/>
        </w:rPr>
        <w:t>
      17. "Қарақия аудандық мәдениет, дене шынықтыру және спорт бөлімі" мемлекеттік мекемесінің бiрiншi басшысы Қазақстан Республикасының заңнамасына сәйкес лауазымға тағайындалады және лауазымнан босатылады.</w:t>
      </w:r>
    </w:p>
    <w:bookmarkEnd w:id="26"/>
    <w:bookmarkStart w:name="z30" w:id="27"/>
    <w:p>
      <w:pPr>
        <w:spacing w:after="0"/>
        <w:ind w:left="0"/>
        <w:jc w:val="both"/>
      </w:pPr>
      <w:r>
        <w:rPr>
          <w:rFonts w:ascii="Times New Roman"/>
          <w:b w:val="false"/>
          <w:i w:val="false"/>
          <w:color w:val="000000"/>
          <w:sz w:val="28"/>
        </w:rPr>
        <w:t>
      18. "Қарақия аудандық мәдениет, дене шынықтыру және спорт бөлімі" мемлекеттік мекемесінің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1" w:id="28"/>
    <w:p>
      <w:pPr>
        <w:spacing w:after="0"/>
        <w:ind w:left="0"/>
        <w:jc w:val="both"/>
      </w:pPr>
      <w:r>
        <w:rPr>
          <w:rFonts w:ascii="Times New Roman"/>
          <w:b w:val="false"/>
          <w:i w:val="false"/>
          <w:color w:val="000000"/>
          <w:sz w:val="28"/>
        </w:rPr>
        <w:t>
      19. "Қарақия аудандық мәдениет, дене шынықтыру және спорт бөлімі" мемлекеттік мекемесінің бірінші басшысының өкілеттіктері:</w:t>
      </w:r>
    </w:p>
    <w:bookmarkEnd w:id="28"/>
    <w:p>
      <w:pPr>
        <w:spacing w:after="0"/>
        <w:ind w:left="0"/>
        <w:jc w:val="both"/>
      </w:pP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p>
    <w:p>
      <w:pPr>
        <w:spacing w:after="0"/>
        <w:ind w:left="0"/>
        <w:jc w:val="both"/>
      </w:pPr>
      <w:r>
        <w:rPr>
          <w:rFonts w:ascii="Times New Roman"/>
          <w:b w:val="false"/>
          <w:i w:val="false"/>
          <w:color w:val="000000"/>
          <w:sz w:val="28"/>
        </w:rPr>
        <w:t>
      2) белгіленген тәртіпте атқарушы органдардан мекеменің құзыретіне кіретін мәселелерді шешу үшін қажетті материалдарды сұратады және алады;</w:t>
      </w:r>
    </w:p>
    <w:p>
      <w:pPr>
        <w:spacing w:after="0"/>
        <w:ind w:left="0"/>
        <w:jc w:val="both"/>
      </w:pPr>
      <w:r>
        <w:rPr>
          <w:rFonts w:ascii="Times New Roman"/>
          <w:b w:val="false"/>
          <w:i w:val="false"/>
          <w:color w:val="000000"/>
          <w:sz w:val="28"/>
        </w:rPr>
        <w:t>
      3) мекеменің құзыретіне мүдделі ұйымдардың өкілдерін тартумен кіретін мәселелер бойынша белгіленген тәртіпте кеңестер шақырады;</w:t>
      </w:r>
    </w:p>
    <w:p>
      <w:pPr>
        <w:spacing w:after="0"/>
        <w:ind w:left="0"/>
        <w:jc w:val="both"/>
      </w:pPr>
      <w:r>
        <w:rPr>
          <w:rFonts w:ascii="Times New Roman"/>
          <w:b w:val="false"/>
          <w:i w:val="false"/>
          <w:color w:val="000000"/>
          <w:sz w:val="28"/>
        </w:rPr>
        <w:t>
      4) мекеме қызметкерлерінің өкілеттіктерін анықтайды;</w:t>
      </w:r>
    </w:p>
    <w:p>
      <w:pPr>
        <w:spacing w:after="0"/>
        <w:ind w:left="0"/>
        <w:jc w:val="both"/>
      </w:pPr>
      <w:r>
        <w:rPr>
          <w:rFonts w:ascii="Times New Roman"/>
          <w:b w:val="false"/>
          <w:i w:val="false"/>
          <w:color w:val="000000"/>
          <w:sz w:val="28"/>
        </w:rPr>
        <w:t>
      5) мекеменің атынан сенімхатсыз іс-әрекет жасайды, барлық ұйымдарда оның мүдделерін ұсынады;</w:t>
      </w:r>
    </w:p>
    <w:p>
      <w:pPr>
        <w:spacing w:after="0"/>
        <w:ind w:left="0"/>
        <w:jc w:val="both"/>
      </w:pPr>
      <w:r>
        <w:rPr>
          <w:rFonts w:ascii="Times New Roman"/>
          <w:b w:val="false"/>
          <w:i w:val="false"/>
          <w:color w:val="000000"/>
          <w:sz w:val="28"/>
        </w:rPr>
        <w:t>
      6) шарттар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банк есеп шоттарын ашады және заңнамаға сәйкес өзге мәмілелерді жасасады;</w:t>
      </w:r>
    </w:p>
    <w:p>
      <w:pPr>
        <w:spacing w:after="0"/>
        <w:ind w:left="0"/>
        <w:jc w:val="both"/>
      </w:pPr>
      <w:r>
        <w:rPr>
          <w:rFonts w:ascii="Times New Roman"/>
          <w:b w:val="false"/>
          <w:i w:val="false"/>
          <w:color w:val="000000"/>
          <w:sz w:val="28"/>
        </w:rPr>
        <w:t>
      9) қызметкерлердің іссапарларының, тағылымдамадан өтудің және біліктілігін арттырудың тәртібі мен жоспарларын бекітеді;</w:t>
      </w:r>
    </w:p>
    <w:p>
      <w:pPr>
        <w:spacing w:after="0"/>
        <w:ind w:left="0"/>
        <w:jc w:val="both"/>
      </w:pPr>
      <w:r>
        <w:rPr>
          <w:rFonts w:ascii="Times New Roman"/>
          <w:b w:val="false"/>
          <w:i w:val="false"/>
          <w:color w:val="000000"/>
          <w:sz w:val="28"/>
        </w:rPr>
        <w:t>
      10) мекеменің барлық қызметкерлері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11) мекеме қызметкерлерін жұмысқа қабылдайды және жұмыстан босатады;</w:t>
      </w:r>
    </w:p>
    <w:p>
      <w:pPr>
        <w:spacing w:after="0"/>
        <w:ind w:left="0"/>
        <w:jc w:val="both"/>
      </w:pPr>
      <w:r>
        <w:rPr>
          <w:rFonts w:ascii="Times New Roman"/>
          <w:b w:val="false"/>
          <w:i w:val="false"/>
          <w:color w:val="000000"/>
          <w:sz w:val="28"/>
        </w:rPr>
        <w:t>
      12) мекеме қызметкерлеріне мадақтау шарасын қабылдайды және тәртіптік жаза қолданады;</w:t>
      </w:r>
    </w:p>
    <w:p>
      <w:pPr>
        <w:spacing w:after="0"/>
        <w:ind w:left="0"/>
        <w:jc w:val="both"/>
      </w:pPr>
      <w:r>
        <w:rPr>
          <w:rFonts w:ascii="Times New Roman"/>
          <w:b w:val="false"/>
          <w:i w:val="false"/>
          <w:color w:val="000000"/>
          <w:sz w:val="28"/>
        </w:rPr>
        <w:t>
      13) ведомстволық бағыныстағы мекеме, кәсіпорын басшыларын қызметке тағайындайды және қызметтен босатады;</w:t>
      </w:r>
    </w:p>
    <w:p>
      <w:pPr>
        <w:spacing w:after="0"/>
        <w:ind w:left="0"/>
        <w:jc w:val="both"/>
      </w:pPr>
      <w:r>
        <w:rPr>
          <w:rFonts w:ascii="Times New Roman"/>
          <w:b w:val="false"/>
          <w:i w:val="false"/>
          <w:color w:val="000000"/>
          <w:sz w:val="28"/>
        </w:rPr>
        <w:t>
      14) мекемеге бағынысты мәдени және спорт ұйымдарының азаматтық қызметшілерін аттестаттаудан өткізеді;</w:t>
      </w:r>
    </w:p>
    <w:p>
      <w:pPr>
        <w:spacing w:after="0"/>
        <w:ind w:left="0"/>
        <w:jc w:val="both"/>
      </w:pPr>
      <w:r>
        <w:rPr>
          <w:rFonts w:ascii="Times New Roman"/>
          <w:b w:val="false"/>
          <w:i w:val="false"/>
          <w:color w:val="000000"/>
          <w:sz w:val="28"/>
        </w:rPr>
        <w:t>
      15) өз құзыреті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16) сыбайлас жемқорлыққа қарсы іс-қимыл бойынша шаралар қабылдайды және ол үшін дербес жауапкершілікте болады;</w:t>
      </w:r>
    </w:p>
    <w:p>
      <w:pPr>
        <w:spacing w:after="0"/>
        <w:ind w:left="0"/>
        <w:jc w:val="both"/>
      </w:pPr>
      <w:r>
        <w:rPr>
          <w:rFonts w:ascii="Times New Roman"/>
          <w:b w:val="false"/>
          <w:i w:val="false"/>
          <w:color w:val="000000"/>
          <w:sz w:val="28"/>
        </w:rPr>
        <w:t>
      17) Қазақстан Республикасының заңнамасымен қарастырылған басқа да өкілеттіктерді жүзеге асырады.</w:t>
      </w:r>
    </w:p>
    <w:p>
      <w:pPr>
        <w:spacing w:after="0"/>
        <w:ind w:left="0"/>
        <w:jc w:val="both"/>
      </w:pPr>
      <w:r>
        <w:rPr>
          <w:rFonts w:ascii="Times New Roman"/>
          <w:b w:val="false"/>
          <w:i w:val="false"/>
          <w:color w:val="000000"/>
          <w:sz w:val="28"/>
        </w:rPr>
        <w:t>
      "Қарақия аудандық мәдениет,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bookmarkStart w:name="z32" w:id="2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9"/>
    <w:bookmarkStart w:name="z33" w:id="30"/>
    <w:p>
      <w:pPr>
        <w:spacing w:after="0"/>
        <w:ind w:left="0"/>
        <w:jc w:val="left"/>
      </w:pPr>
      <w:r>
        <w:rPr>
          <w:rFonts w:ascii="Times New Roman"/>
          <w:b/>
          <w:i w:val="false"/>
          <w:color w:val="000000"/>
        </w:rPr>
        <w:t xml:space="preserve"> 4-тарау. Мемлекеттік органның мүлкі</w:t>
      </w:r>
    </w:p>
    <w:bookmarkEnd w:id="30"/>
    <w:bookmarkStart w:name="z34" w:id="31"/>
    <w:p>
      <w:pPr>
        <w:spacing w:after="0"/>
        <w:ind w:left="0"/>
        <w:jc w:val="both"/>
      </w:pPr>
      <w:r>
        <w:rPr>
          <w:rFonts w:ascii="Times New Roman"/>
          <w:b w:val="false"/>
          <w:i w:val="false"/>
          <w:color w:val="000000"/>
          <w:sz w:val="28"/>
        </w:rPr>
        <w:t>
      21. "Қарақия аудандық мәдениет, дене шынықтыру және спорт бөлімі" мемлекеттік мекемесінің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"Қарақия аудандық мәдениет, дене шынықтыру және спорт бөлімі" мемлекеттік мекемесінің мүлкi оған меншiк иесi берген мүлiк сондай-ақ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асады.</w:t>
      </w:r>
    </w:p>
    <w:bookmarkStart w:name="z35" w:id="32"/>
    <w:p>
      <w:pPr>
        <w:spacing w:after="0"/>
        <w:ind w:left="0"/>
        <w:jc w:val="both"/>
      </w:pPr>
      <w:r>
        <w:rPr>
          <w:rFonts w:ascii="Times New Roman"/>
          <w:b w:val="false"/>
          <w:i w:val="false"/>
          <w:color w:val="000000"/>
          <w:sz w:val="28"/>
        </w:rPr>
        <w:t>
      22. "Қарақия аудандық мәдениет, дене шынықтыру және спорт бөлімі" мемлекеттік мекемесіне бекiтiлген мүлiк аудандық коммуналдық меншiкке жатады.</w:t>
      </w:r>
    </w:p>
    <w:bookmarkEnd w:id="32"/>
    <w:bookmarkStart w:name="z36" w:id="33"/>
    <w:p>
      <w:pPr>
        <w:spacing w:after="0"/>
        <w:ind w:left="0"/>
        <w:jc w:val="both"/>
      </w:pPr>
      <w:r>
        <w:rPr>
          <w:rFonts w:ascii="Times New Roman"/>
          <w:b w:val="false"/>
          <w:i w:val="false"/>
          <w:color w:val="000000"/>
          <w:sz w:val="28"/>
        </w:rPr>
        <w:t>
      23. Егер заңнамада өзгеше көзделмесе, "Қарақия аудандық мәдениет, дене шынықтыру және спорт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3"/>
    <w:bookmarkStart w:name="z37"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8" w:id="35"/>
    <w:p>
      <w:pPr>
        <w:spacing w:after="0"/>
        <w:ind w:left="0"/>
        <w:jc w:val="both"/>
      </w:pPr>
      <w:r>
        <w:rPr>
          <w:rFonts w:ascii="Times New Roman"/>
          <w:b w:val="false"/>
          <w:i w:val="false"/>
          <w:color w:val="000000"/>
          <w:sz w:val="28"/>
        </w:rPr>
        <w:t>
      24. "Қарақия аудандық мәдениет, дене шынықтыру және спорт бөлімі" мемлекеттік мекемесі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"Қарақия аудандық мәдениет, дене шынықтыру және спорт бөлімі" мемлекеттік мекемесі және оның ведомстволарының қарамағындағы ұйымдардың тізбесі:</w:t>
      </w:r>
    </w:p>
    <w:p>
      <w:pPr>
        <w:spacing w:after="0"/>
        <w:ind w:left="0"/>
        <w:jc w:val="both"/>
      </w:pPr>
      <w:r>
        <w:rPr>
          <w:rFonts w:ascii="Times New Roman"/>
          <w:b w:val="false"/>
          <w:i w:val="false"/>
          <w:color w:val="000000"/>
          <w:sz w:val="28"/>
        </w:rPr>
        <w:t>
      1) "Қарақия аудандық орталық кітапханасы" коммуналдық мемлекеттік мекемесі;</w:t>
      </w:r>
    </w:p>
    <w:p>
      <w:pPr>
        <w:spacing w:after="0"/>
        <w:ind w:left="0"/>
        <w:jc w:val="both"/>
      </w:pPr>
      <w:r>
        <w:rPr>
          <w:rFonts w:ascii="Times New Roman"/>
          <w:b w:val="false"/>
          <w:i w:val="false"/>
          <w:color w:val="000000"/>
          <w:sz w:val="28"/>
        </w:rPr>
        <w:t>
      2) "Қарақия аудандық Мәдениет үйі"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