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2ed4" w14:textId="3d42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әкімінің 2025 жылғы 14 наурыздағы № 69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0,0779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