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d90a" w14:textId="60fd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Есет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26 желтоқсандағы № 38/295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2025 жылғы 22 желтоқсандағы № 37/282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Есет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88 504,1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2 683,1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85 821,0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88 510,1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43/341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 38/295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Есет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43/341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Есет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Есет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