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2c73" w14:textId="2af2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25/192 "2025-2027 жылдарға арналған Сыңғырлау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28 қарашадағы № 36/277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Сыңғырлау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Сыңғырлау ауылының бюджеті тиісінше осы шешімнің 1,2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99 248,1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2 711,0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96 537,1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99 274,0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-25,9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25,9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25,9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№25/192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Сыңғырлау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