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ab7" w14:textId="d67b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25/194 "2025 - 2027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Төлеп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Төлеп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636 821,5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4 983,5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631 838,0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637 493,0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-671,5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671,5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671,5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№25/194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Төлеп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