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08d1c" w14:textId="a208d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2024 жылғы 30 желтоқсандағы № 25/190 "2025 - 2027 жылдарға арналған Сам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2025 жылғы 17 наурыздағы № 27/210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Сам ауылдық округінің бюджеті туралы" Бейнеу аудандық мәслихатының 2024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№25/190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Сам ауылдық округінің бюджеті тиісінше осы шешімнің 1, 2 және 3 қосымшаларына сәйкес, оның ішінде 2025 жылға келесідей көлемде бекітілсін: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688 980,1 мың теңге, оның ішінде: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3 119,0 мың теңге;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685 861,1 мың теңге;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690 021,0 мың теңге;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кредиттеу– 0 теңге;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-1 040,9 мың теңге;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1 040,9 мың теңге;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1 040,9 мың теңге.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қолданысқа енгізілсін.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№27/210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№25/190 шешіміне 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Сам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688 980,1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685 861,1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685 861,1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685 861,1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