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f53a" w14:textId="0e2f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Кендірлі ауылының бюджеті туралы" Жаңаөзен қалалық мәслихатының 2024 жылғы 30 желтоқсандағы № 24/199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қарашадағы № 33/296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"2025 - 2027 жылдарға арналған Кендірлі ауылының бюджеті туралы" Жаңаөзен қалалық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24/199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Кендірлі ауылының бюджеті тиісінше осы шешімнің 1, 2 және 3 қосымшаларына сәйкес, оның ішінде 2025 жылға келесідей көлемдер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1 325 759,6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93 677,7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2,3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6 084,0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1 225 995,6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1 325 775,7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-16,1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16,1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Кендірлі ауылының бюджетіне қалалық бюджеттен 1 225 472,6 мың теңге сомасында субвенция бөлінгені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24/199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Кендірлі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1 225 995,6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