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2b4a" w14:textId="2c82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Теңге ауылының бюджеті туралы" Жаңаөзен қалалық мәслихатының 2024 жылғы 30 желтоқсандағы № 24/197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қарашадағы № 33/294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"2025 - 2027 жылдарға арналған Теңге ауылының бюджеті туралы" Жаңаөзен қалалық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24/197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Теңге ауылының бюджеті тиісінше осы шешімнің 1, 2 және 3 қосымшаларына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853 570,7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- 179 346,0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422,0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9 000,0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664 802,7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856 213,5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- 2 642,8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2 642,8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2 642,8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Теңге ауылының бюджетіне қалалық бюджеттен 664 636,7 мың теңге сомасында субвенция бөлінгені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24/197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Теңге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