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6d6a" w14:textId="d9c6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Жаңаөзен қаласының бюджеті туралы" Жаңаөзен қалалық мәслихатының 2024 жылғы 20 желтоқсандағы № 23/189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19 қарашадағы № 32/280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Жаңаөзен қаласының бюджеті туралы" Жаңаөзен қалалық мәслихатының 2024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Жаңаөзен қаласының бюджеті тиісінше осы шешімнің 1, 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25 276 349,8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21 812 323,5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215 939,9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500 817,4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2 747 269,0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–25 342 673,1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–556 123,0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595 996,0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39 873,0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800 000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800 000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- 1 422 446,3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1 422 446,3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595 996,0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38 670,0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865 120,3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қалалық бюджеттен ауылдардың бюджеттеріне 4 170 072,5 мың теңге сомасында субвенция бөлінгені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664 636,7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852 431,0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1 427 532,2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Кендірлі ауылы – 1 225 472,6 мың теңге.";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23/189 шешіміне 1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Жаңаөзен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25 276 349,8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8 836 856,6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4 104 915,1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25 342 673,1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4 043 794,1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1 516 154,4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2 890 146,5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4 170 072,5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- 1 422 446,3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