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02d4" w14:textId="15d0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2024 жылғы 30 желтоқсандағы № 24/199 "2025 - 2027 жылдарға арналған Кендірлі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22 тамыздағы № 29/254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"2025 - 2027 жылдарға арналған Кендірлі ауылының бюджеті туралы" Жаңаөзен қалалық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24/199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кіріспеcі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"Қазақстан Республикасындағы жергілікті мемлекеттік басқару және өзін-өзі басқару туралы" Қазақстан Республикасының Заңына сәйкес, Жаңаөзен қалалық мәслихаты ШЕШІМ ҚАБЫЛДАДЫ:";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Кендірлі ауылының бюджеті тиісінше осы шешімнің 1, 2 және 3 қосымшаларына сәйкес, оның ішінде 2025 жылға келесідей көлемдер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1 325 759,6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84 780,0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1 240 979,6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1 325 775,7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-16,1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16,1 мың теңге, оның ішінде: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16,1 мың теңге.";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Кендірлі ауылының бюджетіне қалалық бюджеттен 1 240 456,6 мың теңге сомасында субвенция бөлінгені ескерілсін.";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24/199 шешіміне 1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Кендірлі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1 240 979,6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789 962, 0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789 962, 0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789 962, 0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