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922a" w14:textId="2569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2024 жылғы 30 желтоқсандағы № 24/196 "2025 - 2027 жылдарға арналған Қызылсай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2025 жылғы 22 тамыздағы № 29/251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қалалық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 – 2027 жылдарға арналған Қызылсай ауылының бюджеті туралы" Жаңаөзен қалалық мәслихатының 2024 жылғы 30 желтоқсандағы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24/196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кіріспеcі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кодексіне, "Қазақстан Республикасындағы жергілікті мемлекеттік басқару және өзін-өзі басқару туралы" Қазақстан Республикасының Заңына сәйкес, Жаңаөзен қалалық мәслихаты ШЕШІМ ҚАБЫЛДАДЫ:";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– 2027 жылдарға арналған Қызылсай ауылының бюджеті тиісінше осы шешімнің 1, 2 және 3 қосымшаларына сәйкес, оның ішінде 2025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911 066,0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43 387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867 231,0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917 405,7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– 0 теңге,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- 6 339,7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6 339,7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6 339,7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жылға Қызылсай ауылының бюджетіне қалалық бюджеттен 867 086,0 мың теңге сомасында субвенция бөлінгені ескерілсін.";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қалалық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тамыздағы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29/251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қалалық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24/196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Қызылсай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911 066,0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4 077,0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4 077,0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37 707,0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448,0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37 199,0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867 231,0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867 231,0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867 231,0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917 405,7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110 390,0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118 506,7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жұмысын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- 6 339,7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