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1ee80" w14:textId="4a1ee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Маңғыстау облысы Жаңаөзен қаласы әкімдігінің 2025 жылғы 1 желтоқсандағы № 453 қаулысы</w:t>
      </w:r>
    </w:p>
    <w:p>
      <w:pPr>
        <w:spacing w:after="0"/>
        <w:ind w:left="0"/>
        <w:jc w:val="both"/>
      </w:pPr>
      <w:r>
        <w:rPr>
          <w:rFonts w:ascii="Times New Roman"/>
          <w:b w:val="false"/>
          <w:i w:val="false"/>
          <w:color w:val="000000"/>
          <w:sz w:val="28"/>
        </w:rPr>
        <w:t>
      "Қазақстан Республикасының мемлекеттік қызметі туралы" Заңына және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 16299 болып тіркелген) сәйкес, Жаңаөзен қаласының әкімдігі, ҚАУЛЫ ЕТЕДІ:</w:t>
      </w:r>
    </w:p>
    <w:p>
      <w:pPr>
        <w:spacing w:after="0"/>
        <w:ind w:left="0"/>
        <w:jc w:val="both"/>
      </w:pPr>
      <w:r>
        <w:rPr>
          <w:rFonts w:ascii="Times New Roman"/>
          <w:b w:val="false"/>
          <w:i w:val="false"/>
          <w:color w:val="000000"/>
          <w:sz w:val="28"/>
        </w:rPr>
        <w:t>
      1. Қоса беріліп отырған "Жаңаөзен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қызметін бағалаудың әдістемесі бекітілсін.</w:t>
      </w:r>
    </w:p>
    <w:p>
      <w:pPr>
        <w:spacing w:after="0"/>
        <w:ind w:left="0"/>
        <w:jc w:val="both"/>
      </w:pPr>
      <w:r>
        <w:rPr>
          <w:rFonts w:ascii="Times New Roman"/>
          <w:b w:val="false"/>
          <w:i w:val="false"/>
          <w:color w:val="000000"/>
          <w:sz w:val="28"/>
        </w:rPr>
        <w:t>
      2. Осы қаулының орындалуын бақылау қала әкімі аппаратының басшысы М. Уйсеновке жүктелсін.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 	Ж. Қайнарбаев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№453 қаулыға қосымша </w:t>
            </w:r>
          </w:p>
        </w:tc>
      </w:tr>
    </w:tbl>
    <w:p>
      <w:pPr>
        <w:spacing w:after="0"/>
        <w:ind w:left="0"/>
        <w:jc w:val="left"/>
      </w:pPr>
      <w:r>
        <w:rPr>
          <w:rFonts w:ascii="Times New Roman"/>
          <w:b/>
          <w:i w:val="false"/>
          <w:color w:val="000000"/>
        </w:rPr>
        <w:t xml:space="preserve"> "Б" корпусы мемлекеттік әкімшілік қызметшілерінің қызметін бағалау әдістемесі 1-тарау. Жалпы ережелер</w:t>
      </w:r>
    </w:p>
    <w:p>
      <w:pPr>
        <w:spacing w:after="0"/>
        <w:ind w:left="0"/>
        <w:jc w:val="both"/>
      </w:pPr>
      <w:r>
        <w:rPr>
          <w:rFonts w:ascii="Times New Roman"/>
          <w:b w:val="false"/>
          <w:i w:val="false"/>
          <w:color w:val="000000"/>
          <w:sz w:val="28"/>
        </w:rPr>
        <w:t>
      1. "Жаңаөзен қаласы әкімінің аппараты" мемлекеттік мекемесінің және жергілікті бюджеттен қаржыландырылатын атқарушы органдарының "Б" корпусы мемлекеттік әкімшілік қызметшілерінің қызметін бағалаудың әдістемесі (бұдан әрі- Әдістеме) "Қазақстан Республикасының мемлекеттік қызметі туралы" Қазақстан Республикасы Заңының 33-бабының 5-тармағына сәйкес әзірленді және "Б" корпусы мемлекеттік әкімшілік қызметшілерінің қызметін бағалаудың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p>
      <w:pPr>
        <w:spacing w:after="0"/>
        <w:ind w:left="0"/>
        <w:jc w:val="both"/>
      </w:pPr>
      <w:r>
        <w:rPr>
          <w:rFonts w:ascii="Times New Roman"/>
          <w:b w:val="false"/>
          <w:i w:val="false"/>
          <w:color w:val="000000"/>
          <w:sz w:val="28"/>
        </w:rPr>
        <w:t>
      13. Бағалау нәтижелері жасырын ақпарат болып табылады және қызметтік қажеттілікті, сондай-ақ "Ақпаратқа қол жеткізу туралы" Қазақстан</w:t>
      </w:r>
    </w:p>
    <w:p>
      <w:pPr>
        <w:spacing w:after="0"/>
        <w:ind w:left="0"/>
        <w:jc w:val="both"/>
      </w:pPr>
      <w:r>
        <w:rPr>
          <w:rFonts w:ascii="Times New Roman"/>
          <w:b w:val="false"/>
          <w:i w:val="false"/>
          <w:color w:val="000000"/>
          <w:sz w:val="28"/>
        </w:rPr>
        <w:t>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p>
      <w:pPr>
        <w:spacing w:after="0"/>
        <w:ind w:left="0"/>
        <w:jc w:val="both"/>
      </w:pPr>
      <w:r>
        <w:rPr>
          <w:rFonts w:ascii="Times New Roman"/>
          <w:b w:val="false"/>
          <w:i w:val="false"/>
          <w:color w:val="000000"/>
          <w:sz w:val="28"/>
        </w:rPr>
        <w:t>
      16. Е-1, Е-2, E-R-1 санаттарының "Б" корпусының мемлекеттік әкімшілік қызметшілерін бағалау тікелей басшымен осы әдістеменің 1-қосымшасына сәйкес нысан бойынша жүргізіледі.</w:t>
      </w:r>
    </w:p>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1-қосымшасына сәйкес нысан бойынша жүргізіледі.</w:t>
      </w:r>
    </w:p>
    <w:p>
      <w:pPr>
        <w:spacing w:after="0"/>
        <w:ind w:left="0"/>
        <w:jc w:val="both"/>
      </w:pPr>
      <w:r>
        <w:rPr>
          <w:rFonts w:ascii="Times New Roman"/>
          <w:b w:val="false"/>
          <w:i w:val="false"/>
          <w:color w:val="000000"/>
          <w:sz w:val="28"/>
        </w:rPr>
        <w:t>
      "Б" корпусының мемлекеттік әкімшілік қызметшілерін бағалау тікелей басшымен осы әдістеменің 2-қосымшасына сәйкес нысан бойынша жүргізіледі.</w:t>
      </w:r>
    </w:p>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осы әдістеменің 2-қосымшасына сәйкес нысан бойынша жүргізіледі.</w:t>
      </w:r>
    </w:p>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осы әдістеменің 10-тармағында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10-тармағында көзделген тәртіппен өткізіледі.</w:t>
      </w:r>
    </w:p>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xml:space="preserve">
- белгісіздік жағдайында тиімді әрекет ете білу; </w:t>
            </w:r>
          </w:p>
          <w:p>
            <w:pPr>
              <w:spacing w:after="20"/>
              <w:ind w:left="20"/>
              <w:jc w:val="both"/>
            </w:pPr>
            <w:r>
              <w:rPr>
                <w:rFonts w:ascii="Times New Roman"/>
                <w:b w:val="false"/>
                <w:i w:val="false"/>
                <w:color w:val="000000"/>
                <w:sz w:val="20"/>
              </w:rPr>
              <w:t xml:space="preserve">
-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xml:space="preserve">
-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