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10b9" w14:textId="efc1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"Гидротехникалық мелиорация" кәсіптік стандартын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наурыздағы № 46-НҚ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"Гидротехникалық мелиорация"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Ғылым және инновация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46-НҚ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"Гидротехникалық мелиорация" Кәсіптік стандарты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Кәсіптік стандарттың қолдану аясы:</w:t>
      </w:r>
    </w:p>
    <w:bookmarkEnd w:id="9"/>
    <w:bookmarkStart w:name="z12" w:id="10"/>
    <w:p>
      <w:pPr>
        <w:spacing w:after="0"/>
        <w:ind w:left="0"/>
        <w:jc w:val="both"/>
      </w:pPr>
      <w:r>
        <w:rPr>
          <w:rFonts w:ascii="Times New Roman"/>
          <w:b w:val="false"/>
          <w:i w:val="false"/>
          <w:color w:val="000000"/>
          <w:sz w:val="28"/>
        </w:rPr>
        <w:t xml:space="preserve">
      "Гидротехникалық мелиорация"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қалыптастыру, оның ішінде суару (құрғату) жүйесінің шаруашылық каналдары мен гидромелиорациялық құрылысжайларына күтіп ұстау, гидромелиорациялық құрылысжайларда реттеу жұмыстарын жүргізу бойынша кәсіпорындарда қызметкерлерді оқыту және білім беру ұйымдарының қызметкерлері мен түлектерінің кәсіптік біліктілігін растау үшін, гидромелиорациялық жүйелерде құрылыс-жөндеу және пайдалану жұмыстарын жоспарлау, ұйымдастыру және басқару дағдыларын меңгерген кадрларды іріктеу сапасын басқару және ұйымдар мен кәсіпорындарда қызметкерлерді басқару саласындағы әртүрлі кең ауқымды мәселелерді шешу үшін талаптарды белгілейді.</w:t>
      </w:r>
    </w:p>
    <w:bookmarkEnd w:id="10"/>
    <w:bookmarkStart w:name="z13"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
    <w:bookmarkStart w:name="z15" w:id="13"/>
    <w:p>
      <w:pPr>
        <w:spacing w:after="0"/>
        <w:ind w:left="0"/>
        <w:jc w:val="both"/>
      </w:pPr>
      <w:r>
        <w:rPr>
          <w:rFonts w:ascii="Times New Roman"/>
          <w:b w:val="false"/>
          <w:i w:val="false"/>
          <w:color w:val="000000"/>
          <w:sz w:val="28"/>
        </w:rPr>
        <w:t>
      2) гидромелиорациялық жүйе – жерді суаруға, суландыруға және құрғатуға арналған технологиялық жағынан өзара байланысты гидротехникалық құрылысжайлар, құрылғылар мен жабдықтар кешені;</w:t>
      </w:r>
    </w:p>
    <w:bookmarkEnd w:id="13"/>
    <w:bookmarkStart w:name="z16" w:id="14"/>
    <w:p>
      <w:pPr>
        <w:spacing w:after="0"/>
        <w:ind w:left="0"/>
        <w:jc w:val="both"/>
      </w:pPr>
      <w:r>
        <w:rPr>
          <w:rFonts w:ascii="Times New Roman"/>
          <w:b w:val="false"/>
          <w:i w:val="false"/>
          <w:color w:val="000000"/>
          <w:sz w:val="28"/>
        </w:rPr>
        <w:t>
      3) гидромелиорациялық кондоминиумге қатысушылар – ортақ үлестік меншік құқығындағы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w:t>
      </w:r>
    </w:p>
    <w:bookmarkEnd w:id="14"/>
    <w:bookmarkStart w:name="z17" w:id="15"/>
    <w:p>
      <w:pPr>
        <w:spacing w:after="0"/>
        <w:ind w:left="0"/>
        <w:jc w:val="both"/>
      </w:pPr>
      <w:r>
        <w:rPr>
          <w:rFonts w:ascii="Times New Roman"/>
          <w:b w:val="false"/>
          <w:i w:val="false"/>
          <w:color w:val="000000"/>
          <w:sz w:val="28"/>
        </w:rPr>
        <w:t>
      4) гидромелиорациялық іс-шаралар – гидромелиорациялық жүйелер, сондай-ақ жеке орналасқан гидротехникалық құрылысжайлар көмегімен топырақтың су режимін реттеу;</w:t>
      </w:r>
    </w:p>
    <w:bookmarkEnd w:id="15"/>
    <w:bookmarkStart w:name="z18" w:id="16"/>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16"/>
    <w:bookmarkStart w:name="z19" w:id="17"/>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17"/>
    <w:bookmarkStart w:name="z20" w:id="18"/>
    <w:p>
      <w:pPr>
        <w:spacing w:after="0"/>
        <w:ind w:left="0"/>
        <w:jc w:val="both"/>
      </w:pPr>
      <w:r>
        <w:rPr>
          <w:rFonts w:ascii="Times New Roman"/>
          <w:b w:val="false"/>
          <w:i w:val="false"/>
          <w:color w:val="000000"/>
          <w:sz w:val="28"/>
        </w:rPr>
        <w:t>
      7) мелиорацияланған жерлер – мелиорациялық (агроорман-мелиорациялық, агротехникалық, гидромелиорациялық, химиялық) іс-шаралар жүргізілген жерлер.</w:t>
      </w:r>
    </w:p>
    <w:bookmarkEnd w:id="18"/>
    <w:bookmarkStart w:name="z21" w:id="1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
    <w:bookmarkStart w:name="z22" w:id="20"/>
    <w:p>
      <w:pPr>
        <w:spacing w:after="0"/>
        <w:ind w:left="0"/>
        <w:jc w:val="both"/>
      </w:pPr>
      <w:r>
        <w:rPr>
          <w:rFonts w:ascii="Times New Roman"/>
          <w:b w:val="false"/>
          <w:i w:val="false"/>
          <w:color w:val="000000"/>
          <w:sz w:val="28"/>
        </w:rPr>
        <w:t>
      1) ГТҚ – гидротехникалық құрылысжай;</w:t>
      </w:r>
    </w:p>
    <w:bookmarkEnd w:id="20"/>
    <w:bookmarkStart w:name="z23" w:id="21"/>
    <w:p>
      <w:pPr>
        <w:spacing w:after="0"/>
        <w:ind w:left="0"/>
        <w:jc w:val="both"/>
      </w:pPr>
      <w:r>
        <w:rPr>
          <w:rFonts w:ascii="Times New Roman"/>
          <w:b w:val="false"/>
          <w:i w:val="false"/>
          <w:color w:val="000000"/>
          <w:sz w:val="28"/>
        </w:rPr>
        <w:t>
      2) БӨА – бақылау-өлшеу аппаратурасы;</w:t>
      </w:r>
    </w:p>
    <w:bookmarkEnd w:id="21"/>
    <w:bookmarkStart w:name="z24" w:id="22"/>
    <w:p>
      <w:pPr>
        <w:spacing w:after="0"/>
        <w:ind w:left="0"/>
        <w:jc w:val="both"/>
      </w:pPr>
      <w:r>
        <w:rPr>
          <w:rFonts w:ascii="Times New Roman"/>
          <w:b w:val="false"/>
          <w:i w:val="false"/>
          <w:color w:val="000000"/>
          <w:sz w:val="28"/>
        </w:rPr>
        <w:t>
      3) АДЖ – ақпараттық-диагностикалық жүйе;</w:t>
      </w:r>
    </w:p>
    <w:bookmarkEnd w:id="22"/>
    <w:bookmarkStart w:name="z25" w:id="23"/>
    <w:p>
      <w:pPr>
        <w:spacing w:after="0"/>
        <w:ind w:left="0"/>
        <w:jc w:val="both"/>
      </w:pPr>
      <w:r>
        <w:rPr>
          <w:rFonts w:ascii="Times New Roman"/>
          <w:b w:val="false"/>
          <w:i w:val="false"/>
          <w:color w:val="000000"/>
          <w:sz w:val="28"/>
        </w:rPr>
        <w:t>
      4) ТОҚ – техникалық оқу құралдары;</w:t>
      </w:r>
    </w:p>
    <w:bookmarkEnd w:id="23"/>
    <w:bookmarkStart w:name="z26" w:id="24"/>
    <w:p>
      <w:pPr>
        <w:spacing w:after="0"/>
        <w:ind w:left="0"/>
        <w:jc w:val="both"/>
      </w:pPr>
      <w:r>
        <w:rPr>
          <w:rFonts w:ascii="Times New Roman"/>
          <w:b w:val="false"/>
          <w:i w:val="false"/>
          <w:color w:val="000000"/>
          <w:sz w:val="28"/>
        </w:rPr>
        <w:t>
      5) ОКБ – орта кәсіптік білім;</w:t>
      </w:r>
    </w:p>
    <w:bookmarkEnd w:id="24"/>
    <w:bookmarkStart w:name="z27" w:id="25"/>
    <w:p>
      <w:pPr>
        <w:spacing w:after="0"/>
        <w:ind w:left="0"/>
        <w:jc w:val="both"/>
      </w:pPr>
      <w:r>
        <w:rPr>
          <w:rFonts w:ascii="Times New Roman"/>
          <w:b w:val="false"/>
          <w:i w:val="false"/>
          <w:color w:val="000000"/>
          <w:sz w:val="28"/>
        </w:rPr>
        <w:t>
      6) ҚР МЖМБС – Қазақстан Республикасының мемлекеттік жалпыға міндетті білім беру стандарттары;</w:t>
      </w:r>
    </w:p>
    <w:bookmarkEnd w:id="25"/>
    <w:bookmarkStart w:name="z28" w:id="26"/>
    <w:p>
      <w:pPr>
        <w:spacing w:after="0"/>
        <w:ind w:left="0"/>
        <w:jc w:val="both"/>
      </w:pPr>
      <w:r>
        <w:rPr>
          <w:rFonts w:ascii="Times New Roman"/>
          <w:b w:val="false"/>
          <w:i w:val="false"/>
          <w:color w:val="000000"/>
          <w:sz w:val="28"/>
        </w:rPr>
        <w:t>
      7) ҚКБ – қосымша кәсіптік бағдарламалар;</w:t>
      </w:r>
    </w:p>
    <w:bookmarkEnd w:id="26"/>
    <w:bookmarkStart w:name="z29" w:id="27"/>
    <w:p>
      <w:pPr>
        <w:spacing w:after="0"/>
        <w:ind w:left="0"/>
        <w:jc w:val="both"/>
      </w:pPr>
      <w:r>
        <w:rPr>
          <w:rFonts w:ascii="Times New Roman"/>
          <w:b w:val="false"/>
          <w:i w:val="false"/>
          <w:color w:val="000000"/>
          <w:sz w:val="28"/>
        </w:rPr>
        <w:t>
      8) СБШ – Салалық біліктілік шеңбері;</w:t>
      </w:r>
    </w:p>
    <w:bookmarkEnd w:id="27"/>
    <w:bookmarkStart w:name="z30" w:id="28"/>
    <w:p>
      <w:pPr>
        <w:spacing w:after="0"/>
        <w:ind w:left="0"/>
        <w:jc w:val="both"/>
      </w:pPr>
      <w:r>
        <w:rPr>
          <w:rFonts w:ascii="Times New Roman"/>
          <w:b w:val="false"/>
          <w:i w:val="false"/>
          <w:color w:val="000000"/>
          <w:sz w:val="28"/>
        </w:rPr>
        <w:t>
      9) ЭҚЖЖ – Экономикалық қызмет түрлерінің жалпы мемлекеттік жіктеуіші.</w:t>
      </w:r>
    </w:p>
    <w:bookmarkEnd w:id="28"/>
    <w:bookmarkStart w:name="z31" w:id="29"/>
    <w:p>
      <w:pPr>
        <w:spacing w:after="0"/>
        <w:ind w:left="0"/>
        <w:jc w:val="left"/>
      </w:pPr>
      <w:r>
        <w:rPr>
          <w:rFonts w:ascii="Times New Roman"/>
          <w:b/>
          <w:i w:val="false"/>
          <w:color w:val="000000"/>
        </w:rPr>
        <w:t xml:space="preserve"> 2-тарау. Кәсіптік стандарттың төлқұжаты</w:t>
      </w:r>
    </w:p>
    <w:bookmarkEnd w:id="29"/>
    <w:bookmarkStart w:name="z32" w:id="30"/>
    <w:p>
      <w:pPr>
        <w:spacing w:after="0"/>
        <w:ind w:left="0"/>
        <w:jc w:val="both"/>
      </w:pPr>
      <w:r>
        <w:rPr>
          <w:rFonts w:ascii="Times New Roman"/>
          <w:b w:val="false"/>
          <w:i w:val="false"/>
          <w:color w:val="000000"/>
          <w:sz w:val="28"/>
        </w:rPr>
        <w:t>
      4. Кәсіптік стандарттың атауы: "Гидротехникалық мелиорация".</w:t>
      </w:r>
    </w:p>
    <w:bookmarkEnd w:id="30"/>
    <w:bookmarkStart w:name="z33" w:id="31"/>
    <w:p>
      <w:pPr>
        <w:spacing w:after="0"/>
        <w:ind w:left="0"/>
        <w:jc w:val="both"/>
      </w:pPr>
      <w:r>
        <w:rPr>
          <w:rFonts w:ascii="Times New Roman"/>
          <w:b w:val="false"/>
          <w:i w:val="false"/>
          <w:color w:val="000000"/>
          <w:sz w:val="28"/>
        </w:rPr>
        <w:t>
      5. Кәсіптік стандарттың коды:</w:t>
      </w:r>
    </w:p>
    <w:bookmarkEnd w:id="31"/>
    <w:bookmarkStart w:name="z34" w:id="32"/>
    <w:p>
      <w:pPr>
        <w:spacing w:after="0"/>
        <w:ind w:left="0"/>
        <w:jc w:val="both"/>
      </w:pPr>
      <w:r>
        <w:rPr>
          <w:rFonts w:ascii="Times New Roman"/>
          <w:b w:val="false"/>
          <w:i w:val="false"/>
          <w:color w:val="000000"/>
          <w:sz w:val="28"/>
        </w:rPr>
        <w:t>
      6. ЭҚЖЖ бойынша секцияны, бөлімді, топты, класты және класс тармағын көрсету:</w:t>
      </w:r>
    </w:p>
    <w:bookmarkEnd w:id="32"/>
    <w:bookmarkStart w:name="z35" w:id="33"/>
    <w:p>
      <w:pPr>
        <w:spacing w:after="0"/>
        <w:ind w:left="0"/>
        <w:jc w:val="both"/>
      </w:pPr>
      <w:r>
        <w:rPr>
          <w:rFonts w:ascii="Times New Roman"/>
          <w:b w:val="false"/>
          <w:i w:val="false"/>
          <w:color w:val="000000"/>
          <w:sz w:val="28"/>
        </w:rPr>
        <w:t>
      A. Ауыл, орман және балық шаруашылығы.</w:t>
      </w:r>
    </w:p>
    <w:bookmarkEnd w:id="33"/>
    <w:bookmarkStart w:name="z36" w:id="34"/>
    <w:p>
      <w:pPr>
        <w:spacing w:after="0"/>
        <w:ind w:left="0"/>
        <w:jc w:val="both"/>
      </w:pPr>
      <w:r>
        <w:rPr>
          <w:rFonts w:ascii="Times New Roman"/>
          <w:b w:val="false"/>
          <w:i w:val="false"/>
          <w:color w:val="000000"/>
          <w:sz w:val="28"/>
        </w:rPr>
        <w:t>
      01. Өсімдік және мал шаруашылығы, аңшылық және осы салаларда қызмет көрсету.</w:t>
      </w:r>
    </w:p>
    <w:bookmarkEnd w:id="34"/>
    <w:bookmarkStart w:name="z37" w:id="35"/>
    <w:p>
      <w:pPr>
        <w:spacing w:after="0"/>
        <w:ind w:left="0"/>
        <w:jc w:val="both"/>
      </w:pPr>
      <w:r>
        <w:rPr>
          <w:rFonts w:ascii="Times New Roman"/>
          <w:b w:val="false"/>
          <w:i w:val="false"/>
          <w:color w:val="000000"/>
          <w:sz w:val="28"/>
        </w:rPr>
        <w:t>
      01.6. Өсімдік шаруашылығын және мал шаруашылығын және өсімдік шаруашылығын қайта өңдеуді ынталандыратын қызмет.</w:t>
      </w:r>
    </w:p>
    <w:bookmarkEnd w:id="35"/>
    <w:bookmarkStart w:name="z38" w:id="36"/>
    <w:p>
      <w:pPr>
        <w:spacing w:after="0"/>
        <w:ind w:left="0"/>
        <w:jc w:val="both"/>
      </w:pPr>
      <w:r>
        <w:rPr>
          <w:rFonts w:ascii="Times New Roman"/>
          <w:b w:val="false"/>
          <w:i w:val="false"/>
          <w:color w:val="000000"/>
          <w:sz w:val="28"/>
        </w:rPr>
        <w:t>
      01.61 Өсімдік шаруашылығын дамытуға ықпал ететін қызмет.</w:t>
      </w:r>
    </w:p>
    <w:bookmarkEnd w:id="36"/>
    <w:bookmarkStart w:name="z39" w:id="37"/>
    <w:p>
      <w:pPr>
        <w:spacing w:after="0"/>
        <w:ind w:left="0"/>
        <w:jc w:val="both"/>
      </w:pPr>
      <w:r>
        <w:rPr>
          <w:rFonts w:ascii="Times New Roman"/>
          <w:b w:val="false"/>
          <w:i w:val="false"/>
          <w:color w:val="000000"/>
          <w:sz w:val="28"/>
        </w:rPr>
        <w:t>
      01.61.2 Суару жүйелерін пайдалану.</w:t>
      </w:r>
    </w:p>
    <w:bookmarkEnd w:id="37"/>
    <w:bookmarkStart w:name="z40" w:id="38"/>
    <w:p>
      <w:pPr>
        <w:spacing w:after="0"/>
        <w:ind w:left="0"/>
        <w:jc w:val="both"/>
      </w:pPr>
      <w:r>
        <w:rPr>
          <w:rFonts w:ascii="Times New Roman"/>
          <w:b w:val="false"/>
          <w:i w:val="false"/>
          <w:color w:val="000000"/>
          <w:sz w:val="28"/>
        </w:rPr>
        <w:t>
      E. Сумен жабдықтау, қалдықтарды жинау, өңдеу және кәдеге жарату, ластануды бақылау.</w:t>
      </w:r>
    </w:p>
    <w:bookmarkEnd w:id="38"/>
    <w:p>
      <w:pPr>
        <w:spacing w:after="0"/>
        <w:ind w:left="0"/>
        <w:jc w:val="both"/>
      </w:pPr>
      <w:r>
        <w:rPr>
          <w:rFonts w:ascii="Times New Roman"/>
          <w:b w:val="false"/>
          <w:i w:val="false"/>
          <w:color w:val="000000"/>
          <w:sz w:val="28"/>
        </w:rPr>
        <w:t>
      36 Суды жинау, тазарту және бөлу.</w:t>
      </w:r>
    </w:p>
    <w:p>
      <w:pPr>
        <w:spacing w:after="0"/>
        <w:ind w:left="0"/>
        <w:jc w:val="both"/>
      </w:pPr>
      <w:r>
        <w:rPr>
          <w:rFonts w:ascii="Times New Roman"/>
          <w:b w:val="false"/>
          <w:i w:val="false"/>
          <w:color w:val="000000"/>
          <w:sz w:val="28"/>
        </w:rPr>
        <w:t>
      36.0 Суды жинау, тазарту және бөлу.</w:t>
      </w:r>
    </w:p>
    <w:p>
      <w:pPr>
        <w:spacing w:after="0"/>
        <w:ind w:left="0"/>
        <w:jc w:val="both"/>
      </w:pPr>
      <w:r>
        <w:rPr>
          <w:rFonts w:ascii="Times New Roman"/>
          <w:b w:val="false"/>
          <w:i w:val="false"/>
          <w:color w:val="000000"/>
          <w:sz w:val="28"/>
        </w:rPr>
        <w:t>
      36.00 Суды жинау, тазарту және бөлу.</w:t>
      </w:r>
    </w:p>
    <w:p>
      <w:pPr>
        <w:spacing w:after="0"/>
        <w:ind w:left="0"/>
        <w:jc w:val="both"/>
      </w:pPr>
      <w:r>
        <w:rPr>
          <w:rFonts w:ascii="Times New Roman"/>
          <w:b w:val="false"/>
          <w:i w:val="false"/>
          <w:color w:val="000000"/>
          <w:sz w:val="28"/>
        </w:rPr>
        <w:t>
      36.00.0 Суды жинау, тазарту және бөлу.</w:t>
      </w:r>
    </w:p>
    <w:bookmarkStart w:name="z41" w:id="39"/>
    <w:p>
      <w:pPr>
        <w:spacing w:after="0"/>
        <w:ind w:left="0"/>
        <w:jc w:val="both"/>
      </w:pPr>
      <w:r>
        <w:rPr>
          <w:rFonts w:ascii="Times New Roman"/>
          <w:b w:val="false"/>
          <w:i w:val="false"/>
          <w:color w:val="000000"/>
          <w:sz w:val="28"/>
        </w:rPr>
        <w:t>
      7. Кәсіптік стандарттың қысқаша сипаттамасы: "Гидротехникалық мелиорация" кәсіптік стандарты жерді суландыру, құрғату, су эрозиясымен күресу, кезінде гидромелиорациялық жұмыстарды ұйымдастыру, гидромелиорация, гидромелиорациялық жүйелер нысандарын жобалау, салу техникалық қызмет көрсету, пайдалану және қалпына келтіру, гидромелиорациялық құрылысжайларының қауіпсіздігін қамтамасыз ету, шаруашылықаралық каналдар мен гидромелиорациялық құрылысжайларды жөндеу және қалпына келтіру, саладағы оқу және ғылыми-зерттеу қызметімен айналысатын мамандардың құзыреттері мен кәсіби дағдыларына қойылатын талаптарды айқындайды.</w:t>
      </w:r>
    </w:p>
    <w:bookmarkEnd w:id="39"/>
    <w:bookmarkStart w:name="z42" w:id="40"/>
    <w:p>
      <w:pPr>
        <w:spacing w:after="0"/>
        <w:ind w:left="0"/>
        <w:jc w:val="both"/>
      </w:pPr>
      <w:r>
        <w:rPr>
          <w:rFonts w:ascii="Times New Roman"/>
          <w:b w:val="false"/>
          <w:i w:val="false"/>
          <w:color w:val="000000"/>
          <w:sz w:val="28"/>
        </w:rPr>
        <w:t>
      8. Кәсіптер карталарының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тексеруші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Техник-мелиоратор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Техник-мелиоратор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Инженер-мелиоратор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Инженер-жобалаушы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өндірісі шебері (прораб)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шаруашылығы саласының ғылыми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 инженер-гидротехник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деңгейлі СБШ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Кәсіпорын директоры (бастық, басқарушы)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деңгейлі СБШ</w:t>
            </w:r>
          </w:p>
        </w:tc>
      </w:tr>
    </w:tbl>
    <w:bookmarkStart w:name="z43" w:id="41"/>
    <w:p>
      <w:pPr>
        <w:spacing w:after="0"/>
        <w:ind w:left="0"/>
        <w:jc w:val="left"/>
      </w:pPr>
      <w:r>
        <w:rPr>
          <w:rFonts w:ascii="Times New Roman"/>
          <w:b/>
          <w:i w:val="false"/>
          <w:color w:val="000000"/>
        </w:rPr>
        <w:t xml:space="preserve"> 3-тарау. Кәсіптер карталары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тексеруші"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тексеруші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w:t>
            </w:r>
          </w:p>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 33389 тіркелген).</w:t>
            </w:r>
          </w:p>
          <w:p>
            <w:pPr>
              <w:spacing w:after="20"/>
              <w:ind w:left="20"/>
              <w:jc w:val="both"/>
            </w:pPr>
            <w:r>
              <w:rPr>
                <w:rFonts w:ascii="Times New Roman"/>
                <w:b w:val="false"/>
                <w:i w:val="false"/>
                <w:color w:val="000000"/>
                <w:sz w:val="20"/>
              </w:rPr>
              <w:t>
83-параграф. Гидротехникалық құрылысжайларды тексеруші, 3-разряд</w:t>
            </w:r>
          </w:p>
          <w:p>
            <w:pPr>
              <w:spacing w:after="20"/>
              <w:ind w:left="20"/>
              <w:jc w:val="both"/>
            </w:pPr>
            <w:r>
              <w:rPr>
                <w:rFonts w:ascii="Times New Roman"/>
                <w:b w:val="false"/>
                <w:i w:val="false"/>
                <w:color w:val="000000"/>
                <w:sz w:val="20"/>
              </w:rPr>
              <w:t>
84-параграф. Гидротехникалық құрылысжайларды тексеруші,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Жалпы орта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7126-9-008 - Су қоймалары мен су қоймаларының бақылаушы</w:t>
            </w:r>
          </w:p>
          <w:p>
            <w:pPr>
              <w:spacing w:after="20"/>
              <w:ind w:left="20"/>
              <w:jc w:val="both"/>
            </w:pPr>
            <w:r>
              <w:rPr>
                <w:rFonts w:ascii="Times New Roman"/>
                <w:b w:val="false"/>
                <w:i w:val="false"/>
                <w:color w:val="000000"/>
                <w:sz w:val="20"/>
              </w:rPr>
              <w:t>
7126-9-009 - Магистралдық каналдар мен құбырлардың бақылаушы-инспекторы (су бақылаушысы)</w:t>
            </w:r>
          </w:p>
          <w:p>
            <w:pPr>
              <w:spacing w:after="20"/>
              <w:ind w:left="20"/>
              <w:jc w:val="both"/>
            </w:pPr>
            <w:r>
              <w:rPr>
                <w:rFonts w:ascii="Times New Roman"/>
                <w:b w:val="false"/>
                <w:i w:val="false"/>
                <w:color w:val="000000"/>
                <w:sz w:val="20"/>
              </w:rPr>
              <w:t>
7126-9-010 - Суару каналының бақылаушысы</w:t>
            </w:r>
          </w:p>
          <w:p>
            <w:pPr>
              <w:spacing w:after="20"/>
              <w:ind w:left="20"/>
              <w:jc w:val="both"/>
            </w:pPr>
            <w:r>
              <w:rPr>
                <w:rFonts w:ascii="Times New Roman"/>
                <w:b w:val="false"/>
                <w:i w:val="false"/>
                <w:color w:val="000000"/>
                <w:sz w:val="20"/>
              </w:rPr>
              <w:t>
9312-2-005 - Гидротехникалық құрылысжайлардың аралаушысы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жүйелердің пайдалану сенімділігін төмендететін ақаулар мен қолайсыз процестерді анықтау және алдын алу мақсатында гидротехникалық құрылысжайлардың жай-күйіне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Каналдардың, бөгендердің, бөгеттердің және өзге де осыған ұқсас гидротехникалық құрылысжайлардың қауіпті жерлерін қарау.</w:t>
            </w:r>
          </w:p>
          <w:p>
            <w:pPr>
              <w:spacing w:after="20"/>
              <w:ind w:left="20"/>
              <w:jc w:val="both"/>
            </w:pPr>
            <w:r>
              <w:rPr>
                <w:rFonts w:ascii="Times New Roman"/>
                <w:b w:val="false"/>
                <w:i w:val="false"/>
                <w:color w:val="000000"/>
                <w:sz w:val="20"/>
              </w:rPr>
              <w:t>
2. Гидротехникалық құрылысжайлардың және олардың жабдықтарын визуалды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еңістерде сыналануын, көшкін құбылыстарының пайда болуы, жағалауды бекітетін екпелердің жай-күйін қадағалау.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Каналдардың, бөгендердің, бөгеттердің және өзге де осыған ұқсас гидротехникалық құрылысжайлардың қауіпті жерлерін қарау.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Участкеде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p>
            <w:pPr>
              <w:spacing w:after="20"/>
              <w:ind w:left="20"/>
              <w:jc w:val="both"/>
            </w:pPr>
            <w:r>
              <w:rPr>
                <w:rFonts w:ascii="Times New Roman"/>
                <w:b w:val="false"/>
                <w:i w:val="false"/>
                <w:color w:val="000000"/>
                <w:sz w:val="20"/>
              </w:rPr>
              <w:t>
1. Су тасқынына қарсы материалдарды және құрылыс материалдарының апаттық қорларын дайындауды жүзеге асыру.</w:t>
            </w:r>
          </w:p>
          <w:p>
            <w:pPr>
              <w:spacing w:after="20"/>
              <w:ind w:left="20"/>
              <w:jc w:val="both"/>
            </w:pPr>
            <w:r>
              <w:rPr>
                <w:rFonts w:ascii="Times New Roman"/>
                <w:b w:val="false"/>
                <w:i w:val="false"/>
                <w:color w:val="000000"/>
                <w:sz w:val="20"/>
              </w:rPr>
              <w:t>
2. Су шаруашылығы мақсатындағы орман екпелерін қорғауды жүргізу.</w:t>
            </w:r>
          </w:p>
          <w:p>
            <w:pPr>
              <w:spacing w:after="20"/>
              <w:ind w:left="20"/>
              <w:jc w:val="both"/>
            </w:pPr>
            <w:r>
              <w:rPr>
                <w:rFonts w:ascii="Times New Roman"/>
                <w:b w:val="false"/>
                <w:i w:val="false"/>
                <w:color w:val="000000"/>
                <w:sz w:val="20"/>
              </w:rPr>
              <w:t>
3. Жылқыға күтім жасау, велосипедті немесе мотоциклді жарамды күйде ұстауды жүргізу.</w:t>
            </w:r>
          </w:p>
          <w:p>
            <w:pPr>
              <w:spacing w:after="20"/>
              <w:ind w:left="20"/>
              <w:jc w:val="both"/>
            </w:pPr>
            <w:r>
              <w:rPr>
                <w:rFonts w:ascii="Times New Roman"/>
                <w:b w:val="false"/>
                <w:i w:val="false"/>
                <w:color w:val="000000"/>
                <w:sz w:val="20"/>
              </w:rPr>
              <w:t>
4-разряд</w:t>
            </w:r>
          </w:p>
          <w:p>
            <w:pPr>
              <w:spacing w:after="20"/>
              <w:ind w:left="20"/>
              <w:jc w:val="both"/>
            </w:pPr>
            <w:r>
              <w:rPr>
                <w:rFonts w:ascii="Times New Roman"/>
                <w:b w:val="false"/>
                <w:i w:val="false"/>
                <w:color w:val="000000"/>
                <w:sz w:val="20"/>
              </w:rPr>
              <w:t>
1. Кіреберіс каналдардың, ағысты бағыттайтын және қорғайтын бөгендердің, бөгеттердің және өзге де гидротехникалық құрылысжайлар құламаларын және олардың жабдықтарын визуалды тексеріп қарау, олардың шайылу және бұзылу көлемін анықтауды жүргізу.</w:t>
            </w:r>
          </w:p>
          <w:p>
            <w:pPr>
              <w:spacing w:after="20"/>
              <w:ind w:left="20"/>
              <w:jc w:val="both"/>
            </w:pPr>
            <w:r>
              <w:rPr>
                <w:rFonts w:ascii="Times New Roman"/>
                <w:b w:val="false"/>
                <w:i w:val="false"/>
                <w:color w:val="000000"/>
                <w:sz w:val="20"/>
              </w:rPr>
              <w:t>
2. Суару желілері мен құрылысжайларға техникалық тексеруге қатысу.</w:t>
            </w:r>
          </w:p>
          <w:p>
            <w:pPr>
              <w:spacing w:after="20"/>
              <w:ind w:left="20"/>
              <w:jc w:val="both"/>
            </w:pPr>
            <w:r>
              <w:rPr>
                <w:rFonts w:ascii="Times New Roman"/>
                <w:b w:val="false"/>
                <w:i w:val="false"/>
                <w:color w:val="000000"/>
                <w:sz w:val="20"/>
              </w:rPr>
              <w:t>
3. Суармалы судың пайдаланылуын бақылауды орындау.</w:t>
            </w:r>
          </w:p>
          <w:p>
            <w:pPr>
              <w:spacing w:after="20"/>
              <w:ind w:left="20"/>
              <w:jc w:val="both"/>
            </w:pPr>
            <w:r>
              <w:rPr>
                <w:rFonts w:ascii="Times New Roman"/>
                <w:b w:val="false"/>
                <w:i w:val="false"/>
                <w:color w:val="000000"/>
                <w:sz w:val="20"/>
              </w:rPr>
              <w:t>
4. Су пайдаланушы шаруашылықтарға су бөлу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p>
            <w:pPr>
              <w:spacing w:after="20"/>
              <w:ind w:left="20"/>
              <w:jc w:val="both"/>
            </w:pPr>
            <w:r>
              <w:rPr>
                <w:rFonts w:ascii="Times New Roman"/>
                <w:b w:val="false"/>
                <w:i w:val="false"/>
                <w:color w:val="000000"/>
                <w:sz w:val="20"/>
              </w:rPr>
              <w:t>
1. Бақылау жүргізуге қажетті құралдар мен жабдықтардың тізімі.</w:t>
            </w:r>
          </w:p>
          <w:p>
            <w:pPr>
              <w:spacing w:after="20"/>
              <w:ind w:left="20"/>
              <w:jc w:val="both"/>
            </w:pPr>
            <w:r>
              <w:rPr>
                <w:rFonts w:ascii="Times New Roman"/>
                <w:b w:val="false"/>
                <w:i w:val="false"/>
                <w:color w:val="000000"/>
                <w:sz w:val="20"/>
              </w:rPr>
              <w:t>
2. Құрылысжайлар желісі мен орман екпелерінің жағдайы.</w:t>
            </w:r>
          </w:p>
          <w:p>
            <w:pPr>
              <w:spacing w:after="20"/>
              <w:ind w:left="20"/>
              <w:jc w:val="both"/>
            </w:pPr>
            <w:r>
              <w:rPr>
                <w:rFonts w:ascii="Times New Roman"/>
                <w:b w:val="false"/>
                <w:i w:val="false"/>
                <w:color w:val="000000"/>
                <w:sz w:val="20"/>
              </w:rPr>
              <w:t>
3. Суару желілері бар қызмет көрсетілетін суармалы жер учаскесі.</w:t>
            </w:r>
          </w:p>
          <w:p>
            <w:pPr>
              <w:spacing w:after="20"/>
              <w:ind w:left="20"/>
              <w:jc w:val="both"/>
            </w:pPr>
            <w:r>
              <w:rPr>
                <w:rFonts w:ascii="Times New Roman"/>
                <w:b w:val="false"/>
                <w:i w:val="false"/>
                <w:color w:val="000000"/>
                <w:sz w:val="20"/>
              </w:rPr>
              <w:t>
4. Каналдардың орналасу жоспары және ұзындығы.</w:t>
            </w:r>
          </w:p>
          <w:p>
            <w:pPr>
              <w:spacing w:after="20"/>
              <w:ind w:left="20"/>
              <w:jc w:val="both"/>
            </w:pPr>
            <w:r>
              <w:rPr>
                <w:rFonts w:ascii="Times New Roman"/>
                <w:b w:val="false"/>
                <w:i w:val="false"/>
                <w:color w:val="000000"/>
                <w:sz w:val="20"/>
              </w:rPr>
              <w:t>
5. Гидротехникалық құрылысжайлар мен гидрометрлік құрылғылардың сандық мөлшері және олардың техникалық сипаттамалары.</w:t>
            </w:r>
          </w:p>
          <w:p>
            <w:pPr>
              <w:spacing w:after="20"/>
              <w:ind w:left="20"/>
              <w:jc w:val="both"/>
            </w:pPr>
            <w:r>
              <w:rPr>
                <w:rFonts w:ascii="Times New Roman"/>
                <w:b w:val="false"/>
                <w:i w:val="false"/>
                <w:color w:val="000000"/>
                <w:sz w:val="20"/>
              </w:rPr>
              <w:t>
6. Жылқыны күту тәртібі.</w:t>
            </w:r>
          </w:p>
          <w:p>
            <w:pPr>
              <w:spacing w:after="20"/>
              <w:ind w:left="20"/>
              <w:jc w:val="both"/>
            </w:pPr>
            <w:r>
              <w:rPr>
                <w:rFonts w:ascii="Times New Roman"/>
                <w:b w:val="false"/>
                <w:i w:val="false"/>
                <w:color w:val="000000"/>
                <w:sz w:val="20"/>
              </w:rPr>
              <w:t>
4-разряд</w:t>
            </w:r>
          </w:p>
          <w:p>
            <w:pPr>
              <w:spacing w:after="20"/>
              <w:ind w:left="20"/>
              <w:jc w:val="both"/>
            </w:pPr>
            <w:r>
              <w:rPr>
                <w:rFonts w:ascii="Times New Roman"/>
                <w:b w:val="false"/>
                <w:i w:val="false"/>
                <w:color w:val="000000"/>
                <w:sz w:val="20"/>
              </w:rPr>
              <w:t>
1. Бағыттаушы желідегі дайындық негіздері.</w:t>
            </w:r>
          </w:p>
          <w:p>
            <w:pPr>
              <w:spacing w:after="20"/>
              <w:ind w:left="20"/>
              <w:jc w:val="both"/>
            </w:pPr>
            <w:r>
              <w:rPr>
                <w:rFonts w:ascii="Times New Roman"/>
                <w:b w:val="false"/>
                <w:i w:val="false"/>
                <w:color w:val="000000"/>
                <w:sz w:val="20"/>
              </w:rPr>
              <w:t>
2. Ауыл шаруашылығы су пайдалану және суару жүйелерін техникалық пайдалану тәртібі.</w:t>
            </w:r>
          </w:p>
          <w:p>
            <w:pPr>
              <w:spacing w:after="20"/>
              <w:ind w:left="20"/>
              <w:jc w:val="both"/>
            </w:pPr>
            <w:r>
              <w:rPr>
                <w:rFonts w:ascii="Times New Roman"/>
                <w:b w:val="false"/>
                <w:i w:val="false"/>
                <w:color w:val="000000"/>
                <w:sz w:val="20"/>
              </w:rPr>
              <w:t>
3. Гидрология бойынша негізгі мәліметтері.</w:t>
            </w:r>
          </w:p>
          <w:p>
            <w:pPr>
              <w:spacing w:after="20"/>
              <w:ind w:left="20"/>
              <w:jc w:val="both"/>
            </w:pPr>
            <w:r>
              <w:rPr>
                <w:rFonts w:ascii="Times New Roman"/>
                <w:b w:val="false"/>
                <w:i w:val="false"/>
                <w:color w:val="000000"/>
                <w:sz w:val="20"/>
              </w:rPr>
              <w:t>
4. Жер гидроқұрылысжайларын бекіту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Гидротехникалық құрылысжайлардың жобаларындағы ақауларды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p>
            <w:pPr>
              <w:spacing w:after="20"/>
              <w:ind w:left="20"/>
              <w:jc w:val="both"/>
            </w:pPr>
            <w:r>
              <w:rPr>
                <w:rFonts w:ascii="Times New Roman"/>
                <w:b w:val="false"/>
                <w:i w:val="false"/>
                <w:color w:val="000000"/>
                <w:sz w:val="20"/>
              </w:rPr>
              <w:t>
1. Каналдар, бөгеттер, бөгендер және басқа осыған ұқсас гидротехникалық құрылысжайларды қарау.</w:t>
            </w:r>
          </w:p>
          <w:p>
            <w:pPr>
              <w:spacing w:after="20"/>
              <w:ind w:left="20"/>
              <w:jc w:val="both"/>
            </w:pPr>
            <w:r>
              <w:rPr>
                <w:rFonts w:ascii="Times New Roman"/>
                <w:b w:val="false"/>
                <w:i w:val="false"/>
                <w:color w:val="000000"/>
                <w:sz w:val="20"/>
              </w:rPr>
              <w:t>
2. Құрылысжайларды, негізгі конструктивтік элементтерді және іргелес аумақтарды аралау және тексеруді жүргізу.</w:t>
            </w:r>
          </w:p>
          <w:p>
            <w:pPr>
              <w:spacing w:after="20"/>
              <w:ind w:left="20"/>
              <w:jc w:val="both"/>
            </w:pPr>
            <w:r>
              <w:rPr>
                <w:rFonts w:ascii="Times New Roman"/>
                <w:b w:val="false"/>
                <w:i w:val="false"/>
                <w:color w:val="000000"/>
                <w:sz w:val="20"/>
              </w:rPr>
              <w:t>
3. Гидротехникалық құрылысжайлардың пайдалану сенімділігін төмендететін ақаулар мен қолайсыз процестерді анықтау.</w:t>
            </w:r>
          </w:p>
          <w:p>
            <w:pPr>
              <w:spacing w:after="20"/>
              <w:ind w:left="20"/>
              <w:jc w:val="both"/>
            </w:pPr>
            <w:r>
              <w:rPr>
                <w:rFonts w:ascii="Times New Roman"/>
                <w:b w:val="false"/>
                <w:i w:val="false"/>
                <w:color w:val="000000"/>
                <w:sz w:val="20"/>
              </w:rPr>
              <w:t>
4. Құрылысжайлар бетонының және оның жауапты элементтерінің механикалық, кавитациялық, коррозиялық және химиялық зақымдануын анықтау.</w:t>
            </w:r>
          </w:p>
          <w:p>
            <w:pPr>
              <w:spacing w:after="20"/>
              <w:ind w:left="20"/>
              <w:jc w:val="both"/>
            </w:pPr>
            <w:r>
              <w:rPr>
                <w:rFonts w:ascii="Times New Roman"/>
                <w:b w:val="false"/>
                <w:i w:val="false"/>
                <w:color w:val="000000"/>
                <w:sz w:val="20"/>
              </w:rPr>
              <w:t>
5. Бақылау нәтижелерін құжаттау.</w:t>
            </w:r>
          </w:p>
          <w:p>
            <w:pPr>
              <w:spacing w:after="20"/>
              <w:ind w:left="20"/>
              <w:jc w:val="both"/>
            </w:pPr>
            <w:r>
              <w:rPr>
                <w:rFonts w:ascii="Times New Roman"/>
                <w:b w:val="false"/>
                <w:i w:val="false"/>
                <w:color w:val="000000"/>
                <w:sz w:val="20"/>
              </w:rPr>
              <w:t>
6. Жұмыстарды орындау кезінде еңбекті қорғау талаптарын сақтау.</w:t>
            </w:r>
          </w:p>
          <w:p>
            <w:pPr>
              <w:spacing w:after="20"/>
              <w:ind w:left="20"/>
              <w:jc w:val="both"/>
            </w:pPr>
            <w:r>
              <w:rPr>
                <w:rFonts w:ascii="Times New Roman"/>
                <w:b w:val="false"/>
                <w:i w:val="false"/>
                <w:color w:val="000000"/>
                <w:sz w:val="20"/>
              </w:rPr>
              <w:t>
7. Орындалатын жұмыстың сипатына қарай жеке қорғаныс құралдарын қолдану.</w:t>
            </w:r>
          </w:p>
          <w:p>
            <w:pPr>
              <w:spacing w:after="20"/>
              <w:ind w:left="20"/>
              <w:jc w:val="both"/>
            </w:pPr>
            <w:r>
              <w:rPr>
                <w:rFonts w:ascii="Times New Roman"/>
                <w:b w:val="false"/>
                <w:i w:val="false"/>
                <w:color w:val="000000"/>
                <w:sz w:val="20"/>
              </w:rPr>
              <w:t>
8. Бастапқы өрт сөндіру құралдарын қолдану.</w:t>
            </w:r>
          </w:p>
          <w:p>
            <w:pPr>
              <w:spacing w:after="20"/>
              <w:ind w:left="20"/>
              <w:jc w:val="both"/>
            </w:pPr>
            <w:r>
              <w:rPr>
                <w:rFonts w:ascii="Times New Roman"/>
                <w:b w:val="false"/>
                <w:i w:val="false"/>
                <w:color w:val="000000"/>
                <w:sz w:val="20"/>
              </w:rPr>
              <w:t>
4-разряд</w:t>
            </w:r>
          </w:p>
          <w:p>
            <w:pPr>
              <w:spacing w:after="20"/>
              <w:ind w:left="20"/>
              <w:jc w:val="both"/>
            </w:pPr>
            <w:r>
              <w:rPr>
                <w:rFonts w:ascii="Times New Roman"/>
                <w:b w:val="false"/>
                <w:i w:val="false"/>
                <w:color w:val="000000"/>
                <w:sz w:val="20"/>
              </w:rPr>
              <w:t>
1. Іргелес орман екпелерінің су тәртібін бұзушыларға анықталған бұзушылықтар бойынша актілер мен схемалық суреттемелер жасауды және актілерді учаскелік гидротехникке беруді орындау.</w:t>
            </w:r>
          </w:p>
          <w:p>
            <w:pPr>
              <w:spacing w:after="20"/>
              <w:ind w:left="20"/>
              <w:jc w:val="both"/>
            </w:pPr>
            <w:r>
              <w:rPr>
                <w:rFonts w:ascii="Times New Roman"/>
                <w:b w:val="false"/>
                <w:i w:val="false"/>
                <w:color w:val="000000"/>
                <w:sz w:val="20"/>
              </w:rPr>
              <w:t>
2. Қызмет көрсетілетін учаскедегі гидроқұрылысжайларды, сондай-ақ авариялық және бөгеуіш қақпаларды, су ағызғыштарды, дюкерлерді ағымдағы және авариялық жөндеу жөніндегі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w:t>
            </w:r>
          </w:p>
          <w:p>
            <w:pPr>
              <w:spacing w:after="20"/>
              <w:ind w:left="20"/>
              <w:jc w:val="both"/>
            </w:pPr>
            <w:r>
              <w:rPr>
                <w:rFonts w:ascii="Times New Roman"/>
                <w:b w:val="false"/>
                <w:i w:val="false"/>
                <w:color w:val="000000"/>
                <w:sz w:val="20"/>
              </w:rPr>
              <w:t>
1. Гидротехникалық құрылысжайлардың, өндірістік ғимараттардың жай-күйіне бақылау жүргізу кезеңділігі.</w:t>
            </w:r>
          </w:p>
          <w:p>
            <w:pPr>
              <w:spacing w:after="20"/>
              <w:ind w:left="20"/>
              <w:jc w:val="both"/>
            </w:pPr>
            <w:r>
              <w:rPr>
                <w:rFonts w:ascii="Times New Roman"/>
                <w:b w:val="false"/>
                <w:i w:val="false"/>
                <w:color w:val="000000"/>
                <w:sz w:val="20"/>
              </w:rPr>
              <w:t>
2. Пайдалану кезеңіндегі құрылысжайларды көзбен шолып бақылау құрамы.</w:t>
            </w:r>
          </w:p>
          <w:p>
            <w:pPr>
              <w:spacing w:after="20"/>
              <w:ind w:left="20"/>
              <w:jc w:val="both"/>
            </w:pPr>
            <w:r>
              <w:rPr>
                <w:rFonts w:ascii="Times New Roman"/>
                <w:b w:val="false"/>
                <w:i w:val="false"/>
                <w:color w:val="000000"/>
                <w:sz w:val="20"/>
              </w:rPr>
              <w:t>
3. Табиғи құбылыстар мен апат алдындағы жағдайларда ГТҚ-ға бақылау жүргізуге қойылатын талаптар.</w:t>
            </w:r>
          </w:p>
          <w:p>
            <w:pPr>
              <w:spacing w:after="20"/>
              <w:ind w:left="20"/>
              <w:jc w:val="both"/>
            </w:pPr>
            <w:r>
              <w:rPr>
                <w:rFonts w:ascii="Times New Roman"/>
                <w:b w:val="false"/>
                <w:i w:val="false"/>
                <w:color w:val="000000"/>
                <w:sz w:val="20"/>
              </w:rPr>
              <w:t>
4. Бақылау жүргізу кезіндегі технологиялық карталар мен маршруттар схемалары.</w:t>
            </w:r>
          </w:p>
          <w:p>
            <w:pPr>
              <w:spacing w:after="20"/>
              <w:ind w:left="20"/>
              <w:jc w:val="both"/>
            </w:pPr>
            <w:r>
              <w:rPr>
                <w:rFonts w:ascii="Times New Roman"/>
                <w:b w:val="false"/>
                <w:i w:val="false"/>
                <w:color w:val="000000"/>
                <w:sz w:val="20"/>
              </w:rPr>
              <w:t>
5. Дала журналдарын жүргізу қағидалары.</w:t>
            </w:r>
          </w:p>
          <w:p>
            <w:pPr>
              <w:spacing w:after="20"/>
              <w:ind w:left="20"/>
              <w:jc w:val="both"/>
            </w:pPr>
            <w:r>
              <w:rPr>
                <w:rFonts w:ascii="Times New Roman"/>
                <w:b w:val="false"/>
                <w:i w:val="false"/>
                <w:color w:val="000000"/>
                <w:sz w:val="20"/>
              </w:rPr>
              <w:t>
6. Бақылау жүргізу бойынша нұсқаулық құжаттар мен әдістемелік ұсынымдар.</w:t>
            </w:r>
          </w:p>
          <w:p>
            <w:pPr>
              <w:spacing w:after="20"/>
              <w:ind w:left="20"/>
              <w:jc w:val="both"/>
            </w:pPr>
            <w:r>
              <w:rPr>
                <w:rFonts w:ascii="Times New Roman"/>
                <w:b w:val="false"/>
                <w:i w:val="false"/>
                <w:color w:val="000000"/>
                <w:sz w:val="20"/>
              </w:rPr>
              <w:t>
7. Гидротехникалық құрылысжайларды аралаушылардың еңбегін қорғау, өнеркәсіптік және өрт қауіпсіздігі талаптары.</w:t>
            </w:r>
          </w:p>
          <w:p>
            <w:pPr>
              <w:spacing w:after="20"/>
              <w:ind w:left="20"/>
              <w:jc w:val="both"/>
            </w:pPr>
            <w:r>
              <w:rPr>
                <w:rFonts w:ascii="Times New Roman"/>
                <w:b w:val="false"/>
                <w:i w:val="false"/>
                <w:color w:val="000000"/>
                <w:sz w:val="20"/>
              </w:rPr>
              <w:t>
8. Шектеу және тыйым салу белгілерінің орналасқан жері.</w:t>
            </w:r>
          </w:p>
          <w:p>
            <w:pPr>
              <w:spacing w:after="20"/>
              <w:ind w:left="20"/>
              <w:jc w:val="both"/>
            </w:pPr>
            <w:r>
              <w:rPr>
                <w:rFonts w:ascii="Times New Roman"/>
                <w:b w:val="false"/>
                <w:i w:val="false"/>
                <w:color w:val="000000"/>
                <w:sz w:val="20"/>
              </w:rPr>
              <w:t>
9. Авариялық жағдайлар туындаған кездегі іс-қимыл тәртібі.</w:t>
            </w:r>
          </w:p>
          <w:p>
            <w:pPr>
              <w:spacing w:after="20"/>
              <w:ind w:left="20"/>
              <w:jc w:val="both"/>
            </w:pPr>
            <w:r>
              <w:rPr>
                <w:rFonts w:ascii="Times New Roman"/>
                <w:b w:val="false"/>
                <w:i w:val="false"/>
                <w:color w:val="000000"/>
                <w:sz w:val="20"/>
              </w:rPr>
              <w:t>
10. Суару және коллекторлық-дренаждық желі арналарын, гидротехникалық құрылысжайларды пайдаланудың негізгі қағидалары.</w:t>
            </w:r>
          </w:p>
          <w:p>
            <w:pPr>
              <w:spacing w:after="20"/>
              <w:ind w:left="20"/>
              <w:jc w:val="both"/>
            </w:pPr>
            <w:r>
              <w:rPr>
                <w:rFonts w:ascii="Times New Roman"/>
                <w:b w:val="false"/>
                <w:i w:val="false"/>
                <w:color w:val="000000"/>
                <w:sz w:val="20"/>
              </w:rPr>
              <w:t>
11. Суару желісі бар жердің қызмет көрсетілетін суармалы алаңы және оны ауыл шаруашылығында пайдалану.</w:t>
            </w:r>
          </w:p>
          <w:p>
            <w:pPr>
              <w:spacing w:after="20"/>
              <w:ind w:left="20"/>
              <w:jc w:val="both"/>
            </w:pPr>
            <w:r>
              <w:rPr>
                <w:rFonts w:ascii="Times New Roman"/>
                <w:b w:val="false"/>
                <w:i w:val="false"/>
                <w:color w:val="000000"/>
                <w:sz w:val="20"/>
              </w:rPr>
              <w:t>
4-разряд</w:t>
            </w:r>
          </w:p>
          <w:p>
            <w:pPr>
              <w:spacing w:after="20"/>
              <w:ind w:left="20"/>
              <w:jc w:val="both"/>
            </w:pPr>
            <w:r>
              <w:rPr>
                <w:rFonts w:ascii="Times New Roman"/>
                <w:b w:val="false"/>
                <w:i w:val="false"/>
                <w:color w:val="000000"/>
                <w:sz w:val="20"/>
              </w:rPr>
              <w:t>
1. Негізгі гидротехникалық құрылысжайлардың құрылысы мен мақсаты.</w:t>
            </w:r>
          </w:p>
          <w:p>
            <w:pPr>
              <w:spacing w:after="20"/>
              <w:ind w:left="20"/>
              <w:jc w:val="both"/>
            </w:pPr>
            <w:r>
              <w:rPr>
                <w:rFonts w:ascii="Times New Roman"/>
                <w:b w:val="false"/>
                <w:i w:val="false"/>
                <w:color w:val="000000"/>
                <w:sz w:val="20"/>
              </w:rPr>
              <w:t>
2. Еңістерге, бөгендерге және өзге де құрылысжайларға ағымдағы жөндеу жүргізу кезіндегі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Бақылау нәтижелерін қорытындылау және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Бақылау журналын жасау. </w:t>
            </w:r>
          </w:p>
          <w:p>
            <w:pPr>
              <w:spacing w:after="20"/>
              <w:ind w:left="20"/>
              <w:jc w:val="both"/>
            </w:pPr>
            <w:r>
              <w:rPr>
                <w:rFonts w:ascii="Times New Roman"/>
                <w:b w:val="false"/>
                <w:i w:val="false"/>
                <w:color w:val="000000"/>
                <w:sz w:val="20"/>
              </w:rPr>
              <w:t xml:space="preserve">
2. Бақылау нәтижелерін жүйелеу үшін нұсқаулықты қолдану. </w:t>
            </w:r>
          </w:p>
          <w:p>
            <w:pPr>
              <w:spacing w:after="20"/>
              <w:ind w:left="20"/>
              <w:jc w:val="both"/>
            </w:pPr>
            <w:r>
              <w:rPr>
                <w:rFonts w:ascii="Times New Roman"/>
                <w:b w:val="false"/>
                <w:i w:val="false"/>
                <w:color w:val="000000"/>
                <w:sz w:val="20"/>
              </w:rPr>
              <w:t>
3. Бақылау нәтижелерін рәсімдеу және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ГТҚ сүзу және температуралық режимі, олардың жобалық мәндерін.</w:t>
            </w:r>
          </w:p>
          <w:p>
            <w:pPr>
              <w:spacing w:after="20"/>
              <w:ind w:left="20"/>
              <w:jc w:val="both"/>
            </w:pPr>
            <w:r>
              <w:rPr>
                <w:rFonts w:ascii="Times New Roman"/>
                <w:b w:val="false"/>
                <w:i w:val="false"/>
                <w:color w:val="000000"/>
                <w:sz w:val="20"/>
              </w:rPr>
              <w:t>
2. Бақыланатын диагностикалық көрсеткіштердің өлшемшарттың мәндері (ГТҚ қауіпсіздік өлшемшарттары) және олардың мақсаты.</w:t>
            </w:r>
          </w:p>
          <w:p>
            <w:pPr>
              <w:spacing w:after="20"/>
              <w:ind w:left="20"/>
              <w:jc w:val="both"/>
            </w:pPr>
            <w:r>
              <w:rPr>
                <w:rFonts w:ascii="Times New Roman"/>
                <w:b w:val="false"/>
                <w:i w:val="false"/>
                <w:color w:val="000000"/>
                <w:sz w:val="20"/>
              </w:rPr>
              <w:t>
3. Далалық журналдарды жүргізу және визуалды бақылау нәтижелерін өңдеу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Гидротехникалық құрылысжайларды және олардың жабдықтарын визуалды қарау.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Визуалды тексеру жүргізуге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Жабдықтардың, аспаптардың және басқа да өлшеу аппаратураларының, сондай-ақ жеке қорғаныс құралдарының қажетті тізбесін жинақтау.</w:t>
            </w:r>
          </w:p>
          <w:p>
            <w:pPr>
              <w:spacing w:after="20"/>
              <w:ind w:left="20"/>
              <w:jc w:val="both"/>
            </w:pPr>
            <w:r>
              <w:rPr>
                <w:rFonts w:ascii="Times New Roman"/>
                <w:b w:val="false"/>
                <w:i w:val="false"/>
                <w:color w:val="000000"/>
                <w:sz w:val="20"/>
              </w:rPr>
              <w:t>
2. Олардың шайылу және бұзылу көлемін анықтау.</w:t>
            </w:r>
          </w:p>
          <w:p>
            <w:pPr>
              <w:spacing w:after="20"/>
              <w:ind w:left="20"/>
              <w:jc w:val="both"/>
            </w:pPr>
            <w:r>
              <w:rPr>
                <w:rFonts w:ascii="Times New Roman"/>
                <w:b w:val="false"/>
                <w:i w:val="false"/>
                <w:color w:val="000000"/>
                <w:sz w:val="20"/>
              </w:rPr>
              <w:t>
3. Суармалы судың пайдаланылуын бақылау.</w:t>
            </w:r>
          </w:p>
          <w:p>
            <w:pPr>
              <w:spacing w:after="20"/>
              <w:ind w:left="20"/>
              <w:jc w:val="both"/>
            </w:pPr>
            <w:r>
              <w:rPr>
                <w:rFonts w:ascii="Times New Roman"/>
                <w:b w:val="false"/>
                <w:i w:val="false"/>
                <w:color w:val="000000"/>
                <w:sz w:val="20"/>
              </w:rPr>
              <w:t>
4. Суару желілері мен құрылысжайларды техникалық тексеруге қатысу.</w:t>
            </w:r>
          </w:p>
          <w:p>
            <w:pPr>
              <w:spacing w:after="20"/>
              <w:ind w:left="20"/>
              <w:jc w:val="both"/>
            </w:pPr>
            <w:r>
              <w:rPr>
                <w:rFonts w:ascii="Times New Roman"/>
                <w:b w:val="false"/>
                <w:i w:val="false"/>
                <w:color w:val="000000"/>
                <w:sz w:val="20"/>
              </w:rPr>
              <w:t>
5. Қызмет көрсетілетін учаскедегі гидроқұрылысжайларды, сондай-ақ авариялық және бөгегіш қақпаларды, су ағызғыштарды, дюкерлерді ағымдағы және авариялық жөндеу бойынша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Құрылысжайлар мен өндірістік ғимараттарды аспаптық бақылаулардың құрамы, бақыланатын жұмыс көрсеткіштерінің және ГТҚ жай-күйінің тізбесі.</w:t>
            </w:r>
          </w:p>
          <w:p>
            <w:pPr>
              <w:spacing w:after="20"/>
              <w:ind w:left="20"/>
              <w:jc w:val="both"/>
            </w:pPr>
            <w:r>
              <w:rPr>
                <w:rFonts w:ascii="Times New Roman"/>
                <w:b w:val="false"/>
                <w:i w:val="false"/>
                <w:color w:val="000000"/>
                <w:sz w:val="20"/>
              </w:rPr>
              <w:t>
2. ГТҚ сүзу және температуралық режимі, олардың тәртібі мен нормалары.</w:t>
            </w:r>
          </w:p>
          <w:p>
            <w:pPr>
              <w:spacing w:after="20"/>
              <w:ind w:left="20"/>
              <w:jc w:val="both"/>
            </w:pPr>
            <w:r>
              <w:rPr>
                <w:rFonts w:ascii="Times New Roman"/>
                <w:b w:val="false"/>
                <w:i w:val="false"/>
                <w:color w:val="000000"/>
                <w:sz w:val="20"/>
              </w:rPr>
              <w:t>
3. Зілзала құбылыстар мен апат алдындағы жағдайлар жағдайында ГТҚ байқауларын жүргізуге қойылатын талаптары.</w:t>
            </w:r>
          </w:p>
          <w:p>
            <w:pPr>
              <w:spacing w:after="20"/>
              <w:ind w:left="20"/>
              <w:jc w:val="both"/>
            </w:pPr>
            <w:r>
              <w:rPr>
                <w:rFonts w:ascii="Times New Roman"/>
                <w:b w:val="false"/>
                <w:i w:val="false"/>
                <w:color w:val="000000"/>
                <w:sz w:val="20"/>
              </w:rPr>
              <w:t>
4. Бақылау-өлшеу аппаратурасын (БӨА) орналастыру схемалары.</w:t>
            </w:r>
          </w:p>
          <w:p>
            <w:pPr>
              <w:spacing w:after="20"/>
              <w:ind w:left="20"/>
              <w:jc w:val="both"/>
            </w:pPr>
            <w:r>
              <w:rPr>
                <w:rFonts w:ascii="Times New Roman"/>
                <w:b w:val="false"/>
                <w:i w:val="false"/>
                <w:color w:val="000000"/>
                <w:sz w:val="20"/>
              </w:rPr>
              <w:t>
5. Негізгі гидротехникалық құрылысжайлардың құрылысы мен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Гидротехникалық құрылысжайлар конструкцияларындағы ақауларды өлшеу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ГТҚ - да орнатылған БӨА-ның әртүрлі түрлерінің көрсеткіштерін алу.</w:t>
            </w:r>
          </w:p>
          <w:p>
            <w:pPr>
              <w:spacing w:after="20"/>
              <w:ind w:left="20"/>
              <w:jc w:val="both"/>
            </w:pPr>
            <w:r>
              <w:rPr>
                <w:rFonts w:ascii="Times New Roman"/>
                <w:b w:val="false"/>
                <w:i w:val="false"/>
                <w:color w:val="000000"/>
                <w:sz w:val="20"/>
              </w:rPr>
              <w:t>
2. ГТҚ және басқа құрылыстардың жай-күйін бақылау үшін қолданылатын өлшеу құралдарын пайдалану.</w:t>
            </w:r>
          </w:p>
          <w:p>
            <w:pPr>
              <w:spacing w:after="20"/>
              <w:ind w:left="20"/>
              <w:jc w:val="both"/>
            </w:pPr>
            <w:r>
              <w:rPr>
                <w:rFonts w:ascii="Times New Roman"/>
                <w:b w:val="false"/>
                <w:i w:val="false"/>
                <w:color w:val="000000"/>
                <w:sz w:val="20"/>
              </w:rPr>
              <w:t>
3. Алынған бақылау деректерін тіркеу үшін АДЖ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құрылысжайдың жай-күйін бақылаудың автоматтандырылған жүйелерінің жұмыс қағидаты.</w:t>
            </w:r>
          </w:p>
          <w:p>
            <w:pPr>
              <w:spacing w:after="20"/>
              <w:ind w:left="20"/>
              <w:jc w:val="both"/>
            </w:pPr>
            <w:r>
              <w:rPr>
                <w:rFonts w:ascii="Times New Roman"/>
                <w:b w:val="false"/>
                <w:i w:val="false"/>
                <w:color w:val="000000"/>
                <w:sz w:val="20"/>
              </w:rPr>
              <w:t>
2. Қызмет көрсетілетін өлшеу құралдарының тізбесі, мақсаты және жұмыс қағидаттары.</w:t>
            </w:r>
          </w:p>
          <w:p>
            <w:pPr>
              <w:spacing w:after="20"/>
              <w:ind w:left="20"/>
              <w:jc w:val="both"/>
            </w:pPr>
            <w:r>
              <w:rPr>
                <w:rFonts w:ascii="Times New Roman"/>
                <w:b w:val="false"/>
                <w:i w:val="false"/>
                <w:color w:val="000000"/>
                <w:sz w:val="20"/>
              </w:rPr>
              <w:t>
3. БӨА көрсеткіштерін алу ережелері, тәсілдері мен әдістері.</w:t>
            </w:r>
          </w:p>
          <w:p>
            <w:pPr>
              <w:spacing w:after="20"/>
              <w:ind w:left="20"/>
              <w:jc w:val="both"/>
            </w:pPr>
            <w:r>
              <w:rPr>
                <w:rFonts w:ascii="Times New Roman"/>
                <w:b w:val="false"/>
                <w:i w:val="false"/>
                <w:color w:val="000000"/>
                <w:sz w:val="20"/>
              </w:rPr>
              <w:t>
4. БӨА-ның жұмыс істеу қағидаты мен құрылымы және оны пайдалану мен қызмет көрсету ережелері.</w:t>
            </w:r>
          </w:p>
          <w:p>
            <w:pPr>
              <w:spacing w:after="20"/>
              <w:ind w:left="20"/>
              <w:jc w:val="both"/>
            </w:pPr>
            <w:r>
              <w:rPr>
                <w:rFonts w:ascii="Times New Roman"/>
                <w:b w:val="false"/>
                <w:i w:val="false"/>
                <w:color w:val="000000"/>
                <w:sz w:val="20"/>
              </w:rPr>
              <w:t>
5. Бақылау жүргізу бойынша нұсқаулық және әдістемелік ұсынымдары.</w:t>
            </w:r>
          </w:p>
          <w:p>
            <w:pPr>
              <w:spacing w:after="20"/>
              <w:ind w:left="20"/>
              <w:jc w:val="both"/>
            </w:pPr>
            <w:r>
              <w:rPr>
                <w:rFonts w:ascii="Times New Roman"/>
                <w:b w:val="false"/>
                <w:i w:val="false"/>
                <w:color w:val="000000"/>
                <w:sz w:val="20"/>
              </w:rPr>
              <w:t>
6. Еңбекті қорғау, өнеркәсіптік және өрт қауіпсіздігі талаптары.</w:t>
            </w:r>
          </w:p>
          <w:p>
            <w:pPr>
              <w:spacing w:after="20"/>
              <w:ind w:left="20"/>
              <w:jc w:val="both"/>
            </w:pPr>
            <w:r>
              <w:rPr>
                <w:rFonts w:ascii="Times New Roman"/>
                <w:b w:val="false"/>
                <w:i w:val="false"/>
                <w:color w:val="000000"/>
                <w:sz w:val="20"/>
              </w:rPr>
              <w:t>
7. Өлшеу құралдарымен және құрылғылармен жұмыс істеудің қауіпсіздік негіздері.</w:t>
            </w:r>
          </w:p>
          <w:p>
            <w:pPr>
              <w:spacing w:after="20"/>
              <w:ind w:left="20"/>
              <w:jc w:val="both"/>
            </w:pPr>
            <w:r>
              <w:rPr>
                <w:rFonts w:ascii="Times New Roman"/>
                <w:b w:val="false"/>
                <w:i w:val="false"/>
                <w:color w:val="000000"/>
                <w:sz w:val="20"/>
              </w:rPr>
              <w:t>
8. Алғашқы көмек көрсету тәртібі.</w:t>
            </w:r>
          </w:p>
          <w:p>
            <w:pPr>
              <w:spacing w:after="20"/>
              <w:ind w:left="20"/>
              <w:jc w:val="both"/>
            </w:pPr>
            <w:r>
              <w:rPr>
                <w:rFonts w:ascii="Times New Roman"/>
                <w:b w:val="false"/>
                <w:i w:val="false"/>
                <w:color w:val="000000"/>
                <w:sz w:val="20"/>
              </w:rPr>
              <w:t>
9. Суару жүйелерін техникалық пайдалану ережелері.</w:t>
            </w:r>
          </w:p>
          <w:p>
            <w:pPr>
              <w:spacing w:after="20"/>
              <w:ind w:left="20"/>
              <w:jc w:val="both"/>
            </w:pPr>
            <w:r>
              <w:rPr>
                <w:rFonts w:ascii="Times New Roman"/>
                <w:b w:val="false"/>
                <w:i w:val="false"/>
                <w:color w:val="000000"/>
                <w:sz w:val="20"/>
              </w:rPr>
              <w:t>
10. Ауыл шаруашылығы мұқтажы үшін су нысандары мен су шаруашылығы құрылысжайларын пайдалануға қойылатын талаптары.</w:t>
            </w:r>
          </w:p>
          <w:p>
            <w:pPr>
              <w:spacing w:after="20"/>
              <w:ind w:left="20"/>
              <w:jc w:val="both"/>
            </w:pPr>
            <w:r>
              <w:rPr>
                <w:rFonts w:ascii="Times New Roman"/>
                <w:b w:val="false"/>
                <w:i w:val="false"/>
                <w:color w:val="000000"/>
                <w:sz w:val="20"/>
              </w:rPr>
              <w:t>
11. Жер гидроқұрылысжайларын бекіту тәсілдері.</w:t>
            </w:r>
          </w:p>
          <w:p>
            <w:pPr>
              <w:spacing w:after="20"/>
              <w:ind w:left="20"/>
              <w:jc w:val="both"/>
            </w:pPr>
            <w:r>
              <w:rPr>
                <w:rFonts w:ascii="Times New Roman"/>
                <w:b w:val="false"/>
                <w:i w:val="false"/>
                <w:color w:val="000000"/>
                <w:sz w:val="20"/>
              </w:rPr>
              <w:t>
12. Беткейлерге, бөгендерге және басқа құрылысжайларға ағымдағы жөндеу жүргізу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кәріздік желілерін 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Гидротехникалық 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 Техник-ирригатор</w:t>
            </w:r>
          </w:p>
          <w:p>
            <w:pPr>
              <w:spacing w:after="20"/>
              <w:ind w:left="20"/>
              <w:jc w:val="both"/>
            </w:pPr>
            <w:r>
              <w:rPr>
                <w:rFonts w:ascii="Times New Roman"/>
                <w:b w:val="false"/>
                <w:i w:val="false"/>
                <w:color w:val="000000"/>
                <w:sz w:val="20"/>
              </w:rPr>
              <w:t>
3142-0-022 Техник-мелиоратор</w:t>
            </w:r>
          </w:p>
          <w:p>
            <w:pPr>
              <w:spacing w:after="20"/>
              <w:ind w:left="20"/>
              <w:jc w:val="both"/>
            </w:pPr>
            <w:r>
              <w:rPr>
                <w:rFonts w:ascii="Times New Roman"/>
                <w:b w:val="false"/>
                <w:i w:val="false"/>
                <w:color w:val="000000"/>
                <w:sz w:val="20"/>
              </w:rPr>
              <w:t>
3115-9-022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 нысандарының пайдалану көрсеткіштерін қалпына келтіру және қолдау мақсатында техникалық қызмет көрсету, құрылыс және жөндеу жұмыстарын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(құрғату) жүйесінің шаруашылық арналары мен гидромелиоративтік құрылысжайларын жүзеге асыру.</w:t>
            </w:r>
          </w:p>
          <w:p>
            <w:pPr>
              <w:spacing w:after="20"/>
              <w:ind w:left="20"/>
              <w:jc w:val="both"/>
            </w:pPr>
            <w:r>
              <w:rPr>
                <w:rFonts w:ascii="Times New Roman"/>
                <w:b w:val="false"/>
                <w:i w:val="false"/>
                <w:color w:val="000000"/>
                <w:sz w:val="20"/>
              </w:rPr>
              <w:t>
2. Суару (құрғату) жүйесінде құрылыс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Суару (құрғату) жүйесінің шаруашылық арналары мен гидромелиоративтік құрылысжайларын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Суару жүйесінің су өткізу құрылысжайларында су тұтыну режиміне сәйкес құрылғыларды орнату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өткізу құрылысжайларының механикалық, гидравликалық және электр құрылғыларын реттеуді жүзеге асыру.</w:t>
            </w:r>
          </w:p>
          <w:p>
            <w:pPr>
              <w:spacing w:after="20"/>
              <w:ind w:left="20"/>
              <w:jc w:val="both"/>
            </w:pPr>
            <w:r>
              <w:rPr>
                <w:rFonts w:ascii="Times New Roman"/>
                <w:b w:val="false"/>
                <w:i w:val="false"/>
                <w:color w:val="000000"/>
                <w:sz w:val="20"/>
              </w:rPr>
              <w:t>
2. Су өткізгіш құрылғыларға қызмет көрсету бойынша техникалық құжаттамаларды пайдалану.</w:t>
            </w:r>
          </w:p>
          <w:p>
            <w:pPr>
              <w:spacing w:after="20"/>
              <w:ind w:left="20"/>
              <w:jc w:val="both"/>
            </w:pPr>
            <w:r>
              <w:rPr>
                <w:rFonts w:ascii="Times New Roman"/>
                <w:b w:val="false"/>
                <w:i w:val="false"/>
                <w:color w:val="000000"/>
                <w:sz w:val="20"/>
              </w:rPr>
              <w:t>
3. Суару (құрғату) жүйесінің нормативтік құжаттарын пайдалану.</w:t>
            </w:r>
          </w:p>
          <w:p>
            <w:pPr>
              <w:spacing w:after="20"/>
              <w:ind w:left="20"/>
              <w:jc w:val="both"/>
            </w:pPr>
            <w:r>
              <w:rPr>
                <w:rFonts w:ascii="Times New Roman"/>
                <w:b w:val="false"/>
                <w:i w:val="false"/>
                <w:color w:val="000000"/>
                <w:sz w:val="20"/>
              </w:rPr>
              <w:t>
4. Суару (құрғату) жүйесінде жұмыс істеу кезінде қауіпсіздік техникасын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өткізгіш құрылысжайларындағы реттеуші құрылғылардың түрлері, құрылғылары және жұмыс қағидаттары.</w:t>
            </w:r>
          </w:p>
          <w:p>
            <w:pPr>
              <w:spacing w:after="20"/>
              <w:ind w:left="20"/>
              <w:jc w:val="both"/>
            </w:pPr>
            <w:r>
              <w:rPr>
                <w:rFonts w:ascii="Times New Roman"/>
                <w:b w:val="false"/>
                <w:i w:val="false"/>
                <w:color w:val="000000"/>
                <w:sz w:val="20"/>
              </w:rPr>
              <w:t>
2. Параметрлер және олардың рұқсат етілген реттеу мәндері.</w:t>
            </w:r>
          </w:p>
          <w:p>
            <w:pPr>
              <w:spacing w:after="20"/>
              <w:ind w:left="20"/>
              <w:jc w:val="both"/>
            </w:pPr>
            <w:r>
              <w:rPr>
                <w:rFonts w:ascii="Times New Roman"/>
                <w:b w:val="false"/>
                <w:i w:val="false"/>
                <w:color w:val="000000"/>
                <w:sz w:val="20"/>
              </w:rPr>
              <w:t>
3. Су өткізгіш құрылғыларға қызмет көрсету жөніндегі техникалық құжаттамалары.</w:t>
            </w:r>
          </w:p>
          <w:p>
            <w:pPr>
              <w:spacing w:after="20"/>
              <w:ind w:left="20"/>
              <w:jc w:val="both"/>
            </w:pPr>
            <w:r>
              <w:rPr>
                <w:rFonts w:ascii="Times New Roman"/>
                <w:b w:val="false"/>
                <w:i w:val="false"/>
                <w:color w:val="000000"/>
                <w:sz w:val="20"/>
              </w:rPr>
              <w:t>
4. Суару (құрғату) жүйесінде жұмыс істеу кезіндегі қауіпсіздік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Суару (құрғату) жүйесінде су тұтыну (су бұру) режимінің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 мен аппаратурасын пайдалану.</w:t>
            </w:r>
          </w:p>
          <w:p>
            <w:pPr>
              <w:spacing w:after="20"/>
              <w:ind w:left="20"/>
              <w:jc w:val="both"/>
            </w:pPr>
            <w:r>
              <w:rPr>
                <w:rFonts w:ascii="Times New Roman"/>
                <w:b w:val="false"/>
                <w:i w:val="false"/>
                <w:color w:val="000000"/>
                <w:sz w:val="20"/>
              </w:rPr>
              <w:t>
2. Суды тұтынудың қажетті сипаттамалары мен параметрлерін тіркеу.</w:t>
            </w:r>
          </w:p>
          <w:p>
            <w:pPr>
              <w:spacing w:after="20"/>
              <w:ind w:left="20"/>
              <w:jc w:val="both"/>
            </w:pPr>
            <w:r>
              <w:rPr>
                <w:rFonts w:ascii="Times New Roman"/>
                <w:b w:val="false"/>
                <w:i w:val="false"/>
                <w:color w:val="000000"/>
                <w:sz w:val="20"/>
              </w:rPr>
              <w:t>
3. Алынған нәтижелерді өңдеу және бағалау.</w:t>
            </w:r>
          </w:p>
          <w:p>
            <w:pPr>
              <w:spacing w:after="20"/>
              <w:ind w:left="20"/>
              <w:jc w:val="both"/>
            </w:pPr>
            <w:r>
              <w:rPr>
                <w:rFonts w:ascii="Times New Roman"/>
                <w:b w:val="false"/>
                <w:i w:val="false"/>
                <w:color w:val="000000"/>
                <w:sz w:val="20"/>
              </w:rPr>
              <w:t>
4. Су шаруашылығы саласындағы қауіпсіздік техникасы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бақылау-өлшеу құралдарының толықтығы.</w:t>
            </w:r>
          </w:p>
          <w:p>
            <w:pPr>
              <w:spacing w:after="20"/>
              <w:ind w:left="20"/>
              <w:jc w:val="both"/>
            </w:pPr>
            <w:r>
              <w:rPr>
                <w:rFonts w:ascii="Times New Roman"/>
                <w:b w:val="false"/>
                <w:i w:val="false"/>
                <w:color w:val="000000"/>
                <w:sz w:val="20"/>
              </w:rPr>
              <w:t>
2. Бақылау-өлшеу аппаратурасының мақсаты, құрылымы және жұмыс істеу қағидаты мен пайдалану ережесі.</w:t>
            </w:r>
          </w:p>
          <w:p>
            <w:pPr>
              <w:spacing w:after="20"/>
              <w:ind w:left="20"/>
              <w:jc w:val="both"/>
            </w:pPr>
            <w:r>
              <w:rPr>
                <w:rFonts w:ascii="Times New Roman"/>
                <w:b w:val="false"/>
                <w:i w:val="false"/>
                <w:color w:val="000000"/>
                <w:sz w:val="20"/>
              </w:rPr>
              <w:t>
3. Суды тұтыну режимдері, оған әсер ететін факторларды ескеру арқылы оның негізделуі.</w:t>
            </w:r>
          </w:p>
          <w:p>
            <w:pPr>
              <w:spacing w:after="20"/>
              <w:ind w:left="20"/>
              <w:jc w:val="both"/>
            </w:pPr>
            <w:r>
              <w:rPr>
                <w:rFonts w:ascii="Times New Roman"/>
                <w:b w:val="false"/>
                <w:i w:val="false"/>
                <w:color w:val="000000"/>
                <w:sz w:val="20"/>
              </w:rPr>
              <w:t>
4. Өлшеу құралдарының алынған көрсеткіштерін өңдеу әдістері мен тәсілдері.</w:t>
            </w:r>
          </w:p>
          <w:p>
            <w:pPr>
              <w:spacing w:after="20"/>
              <w:ind w:left="20"/>
              <w:jc w:val="both"/>
            </w:pPr>
            <w:r>
              <w:rPr>
                <w:rFonts w:ascii="Times New Roman"/>
                <w:b w:val="false"/>
                <w:i w:val="false"/>
                <w:color w:val="000000"/>
                <w:sz w:val="20"/>
              </w:rPr>
              <w:t>
5. Еңбекті қауіпсіз ұйымдастырудың негізгі ережелері және алдын алу шараларының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Суару (құрғату) жүйесінде құрылыс-және жөндеу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Жобалық-сметалық құжаттамаға сәйкес құрылыс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Жобалық-сметалық құжаттар мен анықтамалық әдебиеттерді пайдалану.</w:t>
            </w:r>
          </w:p>
          <w:p>
            <w:pPr>
              <w:spacing w:after="20"/>
              <w:ind w:left="20"/>
              <w:jc w:val="both"/>
            </w:pPr>
            <w:r>
              <w:rPr>
                <w:rFonts w:ascii="Times New Roman"/>
                <w:b w:val="false"/>
                <w:i w:val="false"/>
                <w:color w:val="000000"/>
                <w:sz w:val="20"/>
              </w:rPr>
              <w:t xml:space="preserve">
2. Жұмысшылар бригадасының механикаландыру құралдарын пайдалана отырып орындайтын жұмысын ұйымдастыру және шағын механикаландыру құралдарын </w:t>
            </w:r>
          </w:p>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3. Жобалық-сметалық құжаттамаға сәйкес жұмысшылар тобының құрылыс жұмыстарының сапасын бақылау.</w:t>
            </w:r>
          </w:p>
          <w:p>
            <w:pPr>
              <w:spacing w:after="20"/>
              <w:ind w:left="20"/>
              <w:jc w:val="both"/>
            </w:pPr>
            <w:r>
              <w:rPr>
                <w:rFonts w:ascii="Times New Roman"/>
                <w:b w:val="false"/>
                <w:i w:val="false"/>
                <w:color w:val="000000"/>
                <w:sz w:val="20"/>
              </w:rPr>
              <w:t>
4. Құрылыс жұмыстары кезінде жұмысшылардың қауіпсіздік шараларын сақтауын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Құрылыс-монтаж жұмыстарын ұйымдастыру ережелері және құрылыс бойынша анықтамалық материалдары.</w:t>
            </w:r>
          </w:p>
          <w:p>
            <w:pPr>
              <w:spacing w:after="20"/>
              <w:ind w:left="20"/>
              <w:jc w:val="both"/>
            </w:pPr>
            <w:r>
              <w:rPr>
                <w:rFonts w:ascii="Times New Roman"/>
                <w:b w:val="false"/>
                <w:i w:val="false"/>
                <w:color w:val="000000"/>
                <w:sz w:val="20"/>
              </w:rPr>
              <w:t>
2. Еңбек саласындағы қызметті реттейтін құқықтық актілері.</w:t>
            </w:r>
          </w:p>
          <w:p>
            <w:pPr>
              <w:spacing w:after="20"/>
              <w:ind w:left="20"/>
              <w:jc w:val="both"/>
            </w:pPr>
            <w:r>
              <w:rPr>
                <w:rFonts w:ascii="Times New Roman"/>
                <w:b w:val="false"/>
                <w:i w:val="false"/>
                <w:color w:val="000000"/>
                <w:sz w:val="20"/>
              </w:rPr>
              <w:t>
3. Жобалық-сметалық құжаттама жасау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Суару (дренаж) желісінің зақымдалған учаскелеріне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Жөндеу және іске қосу бағдарламаларының күнтізбелік кестелерін жасау.</w:t>
            </w:r>
          </w:p>
          <w:p>
            <w:pPr>
              <w:spacing w:after="20"/>
              <w:ind w:left="20"/>
              <w:jc w:val="both"/>
            </w:pPr>
            <w:r>
              <w:rPr>
                <w:rFonts w:ascii="Times New Roman"/>
                <w:b w:val="false"/>
                <w:i w:val="false"/>
                <w:color w:val="000000"/>
                <w:sz w:val="20"/>
              </w:rPr>
              <w:t>
2. Жөндеу және іске қосу жұмыстары кезінде еңбекті қорғау, қауіпсіздік техникасы, өндірістік санитария және өртке қарсы шаралардың нұсқаулықтарын әзірлеу.</w:t>
            </w:r>
          </w:p>
          <w:p>
            <w:pPr>
              <w:spacing w:after="20"/>
              <w:ind w:left="20"/>
              <w:jc w:val="both"/>
            </w:pPr>
            <w:r>
              <w:rPr>
                <w:rFonts w:ascii="Times New Roman"/>
                <w:b w:val="false"/>
                <w:i w:val="false"/>
                <w:color w:val="000000"/>
                <w:sz w:val="20"/>
              </w:rPr>
              <w:t>
3. Жоспарлау және есеп беру құжаттамасын дайындау бойынша жұмыстарды жүргізу.</w:t>
            </w:r>
          </w:p>
          <w:p>
            <w:pPr>
              <w:spacing w:after="20"/>
              <w:ind w:left="20"/>
              <w:jc w:val="both"/>
            </w:pPr>
            <w:r>
              <w:rPr>
                <w:rFonts w:ascii="Times New Roman"/>
                <w:b w:val="false"/>
                <w:i w:val="false"/>
                <w:color w:val="000000"/>
                <w:sz w:val="20"/>
              </w:rPr>
              <w:t>
4. Жұмысқа машиналар мен механизмдер жиынтығын таңдау.</w:t>
            </w:r>
          </w:p>
          <w:p>
            <w:pPr>
              <w:spacing w:after="20"/>
              <w:ind w:left="20"/>
              <w:jc w:val="both"/>
            </w:pPr>
            <w:r>
              <w:rPr>
                <w:rFonts w:ascii="Times New Roman"/>
                <w:b w:val="false"/>
                <w:i w:val="false"/>
                <w:color w:val="000000"/>
                <w:sz w:val="20"/>
              </w:rPr>
              <w:t>
5. Жөндеу-қалпына келтіру жұмыстарын жүргізу кезінде жұмысшылардың қауіпсіздік шараларын сақтауын қадағалау.</w:t>
            </w:r>
          </w:p>
          <w:p>
            <w:pPr>
              <w:spacing w:after="20"/>
              <w:ind w:left="20"/>
              <w:jc w:val="both"/>
            </w:pPr>
            <w:r>
              <w:rPr>
                <w:rFonts w:ascii="Times New Roman"/>
                <w:b w:val="false"/>
                <w:i w:val="false"/>
                <w:color w:val="000000"/>
                <w:sz w:val="20"/>
              </w:rPr>
              <w:t>
6. Техниканы қолдану мен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Қолданылатын жабдықтың техникалық сипаттамасы, конструкциялық ерекшеліктері, мақсаты, жұмыс істеу қағидаттары мен ережелері.</w:t>
            </w:r>
          </w:p>
          <w:p>
            <w:pPr>
              <w:spacing w:after="20"/>
              <w:ind w:left="20"/>
              <w:jc w:val="both"/>
            </w:pPr>
            <w:r>
              <w:rPr>
                <w:rFonts w:ascii="Times New Roman"/>
                <w:b w:val="false"/>
                <w:i w:val="false"/>
                <w:color w:val="000000"/>
                <w:sz w:val="20"/>
              </w:rPr>
              <w:t>
2. Бухгалтерлік есеп пен есеп берудің қолданылатын нысандары және бухгалтерлік есеп пен есептілікті жүргізу тәртібі.</w:t>
            </w:r>
          </w:p>
          <w:p>
            <w:pPr>
              <w:spacing w:after="20"/>
              <w:ind w:left="20"/>
              <w:jc w:val="both"/>
            </w:pPr>
            <w:r>
              <w:rPr>
                <w:rFonts w:ascii="Times New Roman"/>
                <w:b w:val="false"/>
                <w:i w:val="false"/>
                <w:color w:val="000000"/>
                <w:sz w:val="20"/>
              </w:rPr>
              <w:t>
3. Техниканы пайдалану кезіндегі техника қауіпсіздігі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Гидротехникалық 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p>
            <w:pPr>
              <w:spacing w:after="20"/>
              <w:ind w:left="20"/>
              <w:jc w:val="both"/>
            </w:pPr>
            <w:r>
              <w:rPr>
                <w:rFonts w:ascii="Times New Roman"/>
                <w:b w:val="false"/>
                <w:i w:val="false"/>
                <w:color w:val="000000"/>
                <w:sz w:val="20"/>
              </w:rPr>
              <w:t>
Техник - гидромелиоратор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Орта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 Техник-ирригатор</w:t>
            </w:r>
          </w:p>
          <w:p>
            <w:pPr>
              <w:spacing w:after="20"/>
              <w:ind w:left="20"/>
              <w:jc w:val="both"/>
            </w:pPr>
            <w:r>
              <w:rPr>
                <w:rFonts w:ascii="Times New Roman"/>
                <w:b w:val="false"/>
                <w:i w:val="false"/>
                <w:color w:val="000000"/>
                <w:sz w:val="20"/>
              </w:rPr>
              <w:t>
3142-0-022 Техник-мелиоратор</w:t>
            </w:r>
          </w:p>
          <w:p>
            <w:pPr>
              <w:spacing w:after="20"/>
              <w:ind w:left="20"/>
              <w:jc w:val="both"/>
            </w:pPr>
            <w:r>
              <w:rPr>
                <w:rFonts w:ascii="Times New Roman"/>
                <w:b w:val="false"/>
                <w:i w:val="false"/>
                <w:color w:val="000000"/>
                <w:sz w:val="20"/>
              </w:rPr>
              <w:t>
3115-9-022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жерлерде топырақтың су, ауа, жылу және қоректік режимдерін құруға бағытталған гидромелиоративтік жүйелерді дұрыс техникалық пайдалануды және су ресурстарын ұтымды пайдалануды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Жөндеу-қалпына келтіру жұмыстарын ұйымдастыру және гидромелиоративтік жүйелерге ағымдағы жөндеу жұмыстарын орындау.</w:t>
            </w:r>
          </w:p>
          <w:p>
            <w:pPr>
              <w:spacing w:after="20"/>
              <w:ind w:left="20"/>
              <w:jc w:val="both"/>
            </w:pPr>
            <w:r>
              <w:rPr>
                <w:rFonts w:ascii="Times New Roman"/>
                <w:b w:val="false"/>
                <w:i w:val="false"/>
                <w:color w:val="000000"/>
                <w:sz w:val="20"/>
              </w:rPr>
              <w:t>
2. Гидромелиорациялық жүйелерде су ресурстарын ұтымды пайдалану шараларын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Жөндеу-қалпына келтіру жұмыстарын ұйымдастыру және гидромелиоративтік жүйелерге ағымдағы жөндеу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Гидромелиорациялық жүйелердегі ақауларды тексеру және жүйелендіру.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Гидромелиоративтік жүйелерінің жұмысындағы ақаулар мен зақымдарды анықтау үшін қажетті құралдарды қолдану.</w:t>
            </w:r>
          </w:p>
          <w:p>
            <w:pPr>
              <w:spacing w:after="20"/>
              <w:ind w:left="20"/>
              <w:jc w:val="both"/>
            </w:pPr>
            <w:r>
              <w:rPr>
                <w:rFonts w:ascii="Times New Roman"/>
                <w:b w:val="false"/>
                <w:i w:val="false"/>
                <w:color w:val="000000"/>
                <w:sz w:val="20"/>
              </w:rPr>
              <w:t>
2. Ақаулар туралы есептерді дайындау.</w:t>
            </w:r>
          </w:p>
          <w:p>
            <w:pPr>
              <w:spacing w:after="20"/>
              <w:ind w:left="20"/>
              <w:jc w:val="both"/>
            </w:pPr>
            <w:r>
              <w:rPr>
                <w:rFonts w:ascii="Times New Roman"/>
                <w:b w:val="false"/>
                <w:i w:val="false"/>
                <w:color w:val="000000"/>
                <w:sz w:val="20"/>
              </w:rPr>
              <w:t>
3. Жөндеу жұмыстарының жоспарын құру.</w:t>
            </w:r>
          </w:p>
          <w:p>
            <w:pPr>
              <w:spacing w:after="20"/>
              <w:ind w:left="20"/>
              <w:jc w:val="both"/>
            </w:pPr>
            <w:r>
              <w:rPr>
                <w:rFonts w:ascii="Times New Roman"/>
                <w:b w:val="false"/>
                <w:i w:val="false"/>
                <w:color w:val="000000"/>
                <w:sz w:val="20"/>
              </w:rPr>
              <w:t>
4. Қажетті материалдарға, машиналар мен жабдықтарға қажеттілікті анықтау.</w:t>
            </w:r>
          </w:p>
          <w:p>
            <w:pPr>
              <w:spacing w:after="20"/>
              <w:ind w:left="20"/>
              <w:jc w:val="both"/>
            </w:pPr>
            <w:r>
              <w:rPr>
                <w:rFonts w:ascii="Times New Roman"/>
                <w:b w:val="false"/>
                <w:i w:val="false"/>
                <w:color w:val="000000"/>
                <w:sz w:val="20"/>
              </w:rPr>
              <w:t>
5. Су тасқыны кезінде жағдайды бағалау және гидромелиоративтік жедел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Гидромелиоративтік жүйелердің конструктивтік ерекшеліктері және олардың техникалық сипаттамалары.</w:t>
            </w:r>
          </w:p>
          <w:p>
            <w:pPr>
              <w:spacing w:after="20"/>
              <w:ind w:left="20"/>
              <w:jc w:val="both"/>
            </w:pPr>
            <w:r>
              <w:rPr>
                <w:rFonts w:ascii="Times New Roman"/>
                <w:b w:val="false"/>
                <w:i w:val="false"/>
                <w:color w:val="000000"/>
                <w:sz w:val="20"/>
              </w:rPr>
              <w:t>
2. Гидромелиоративтік жүйелерді пайдалану қағидалары.</w:t>
            </w:r>
          </w:p>
          <w:p>
            <w:pPr>
              <w:spacing w:after="20"/>
              <w:ind w:left="20"/>
              <w:jc w:val="both"/>
            </w:pPr>
            <w:r>
              <w:rPr>
                <w:rFonts w:ascii="Times New Roman"/>
                <w:b w:val="false"/>
                <w:i w:val="false"/>
                <w:color w:val="000000"/>
                <w:sz w:val="20"/>
              </w:rPr>
              <w:t>
3. Жөндеу және пайдалану жұмыстары үшін қажет материалдар тізімі.</w:t>
            </w:r>
          </w:p>
          <w:p>
            <w:pPr>
              <w:spacing w:after="20"/>
              <w:ind w:left="20"/>
              <w:jc w:val="both"/>
            </w:pPr>
            <w:r>
              <w:rPr>
                <w:rFonts w:ascii="Times New Roman"/>
                <w:b w:val="false"/>
                <w:i w:val="false"/>
                <w:color w:val="000000"/>
                <w:sz w:val="20"/>
              </w:rPr>
              <w:t>
4. Гидромелиортативтік жүйелерді күтіп ұстау бойынша жөндеу жұмыстары кезінде еңбекті қорғау мен техника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Гидромелиорациялық жүйелерді пайдалану және жөндеу кезінде технологиялық операциялардың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Ашық суару желісін шөгінділерден, өсімдіктерден, көшкіндерден тазартудың орындалуын бақылау. </w:t>
            </w:r>
          </w:p>
          <w:p>
            <w:pPr>
              <w:spacing w:after="20"/>
              <w:ind w:left="20"/>
              <w:jc w:val="both"/>
            </w:pPr>
            <w:r>
              <w:rPr>
                <w:rFonts w:ascii="Times New Roman"/>
                <w:b w:val="false"/>
                <w:i w:val="false"/>
                <w:color w:val="000000"/>
                <w:sz w:val="20"/>
              </w:rPr>
              <w:t xml:space="preserve">
2. Су тасқынына қарсы бөгендерді үймелеудің орындалуын бақылауды жүргізу. </w:t>
            </w:r>
          </w:p>
          <w:p>
            <w:pPr>
              <w:spacing w:after="20"/>
              <w:ind w:left="20"/>
              <w:jc w:val="both"/>
            </w:pPr>
            <w:r>
              <w:rPr>
                <w:rFonts w:ascii="Times New Roman"/>
                <w:b w:val="false"/>
                <w:i w:val="false"/>
                <w:color w:val="000000"/>
                <w:sz w:val="20"/>
              </w:rPr>
              <w:t>
3. Жөндеу жұмыстарының басқа түрлерінің орындалуын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Арналар, науалар, құрылысжайлар, ғимараттар және басқа құрылғылардың зақымдануын түзету технологиялары.</w:t>
            </w:r>
          </w:p>
          <w:p>
            <w:pPr>
              <w:spacing w:after="20"/>
              <w:ind w:left="20"/>
              <w:jc w:val="both"/>
            </w:pPr>
            <w:r>
              <w:rPr>
                <w:rFonts w:ascii="Times New Roman"/>
                <w:b w:val="false"/>
                <w:i w:val="false"/>
                <w:color w:val="000000"/>
                <w:sz w:val="20"/>
              </w:rPr>
              <w:t>
2. Жер қазғыш жануарлардың жолдарын жою тәсілдері.</w:t>
            </w:r>
          </w:p>
          <w:p>
            <w:pPr>
              <w:spacing w:after="20"/>
              <w:ind w:left="20"/>
              <w:jc w:val="both"/>
            </w:pPr>
            <w:r>
              <w:rPr>
                <w:rFonts w:ascii="Times New Roman"/>
                <w:b w:val="false"/>
                <w:i w:val="false"/>
                <w:color w:val="000000"/>
                <w:sz w:val="20"/>
              </w:rPr>
              <w:t>
3. Су тасқынына қарсы бөгендерді салу тәсілдері.</w:t>
            </w:r>
          </w:p>
          <w:p>
            <w:pPr>
              <w:spacing w:after="20"/>
              <w:ind w:left="20"/>
              <w:jc w:val="both"/>
            </w:pPr>
            <w:r>
              <w:rPr>
                <w:rFonts w:ascii="Times New Roman"/>
                <w:b w:val="false"/>
                <w:i w:val="false"/>
                <w:color w:val="000000"/>
                <w:sz w:val="20"/>
              </w:rPr>
              <w:t>
4. Қысқы кезеңге арналған суару желілері мен құрылысжайларын консервациялау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Гидромелиорациялық жүйелерде су ресурстарын ұтымды пайдалану шараларын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Суару нормалары мен мерзімдерінің сақталуын, суаруға арналған судың сапасын жедел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дақылдарын суарудың жобалық режимін қамтамасыз ету. </w:t>
            </w:r>
          </w:p>
          <w:p>
            <w:pPr>
              <w:spacing w:after="20"/>
              <w:ind w:left="20"/>
              <w:jc w:val="both"/>
            </w:pPr>
            <w:r>
              <w:rPr>
                <w:rFonts w:ascii="Times New Roman"/>
                <w:b w:val="false"/>
                <w:i w:val="false"/>
                <w:color w:val="000000"/>
                <w:sz w:val="20"/>
              </w:rPr>
              <w:t xml:space="preserve">
2. Су өлшеу құралдары мен су сапасын бақылау құралдарын қолдану. </w:t>
            </w:r>
          </w:p>
          <w:p>
            <w:pPr>
              <w:spacing w:after="20"/>
              <w:ind w:left="20"/>
              <w:jc w:val="both"/>
            </w:pPr>
            <w:r>
              <w:rPr>
                <w:rFonts w:ascii="Times New Roman"/>
                <w:b w:val="false"/>
                <w:i w:val="false"/>
                <w:color w:val="000000"/>
                <w:sz w:val="20"/>
              </w:rPr>
              <w:t>
3. Гидромелиорациялық желіден судың жоғалу себептері мен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Гидромелиоративтік және құрғату режимдері. </w:t>
            </w:r>
          </w:p>
          <w:p>
            <w:pPr>
              <w:spacing w:after="20"/>
              <w:ind w:left="20"/>
              <w:jc w:val="both"/>
            </w:pPr>
            <w:r>
              <w:rPr>
                <w:rFonts w:ascii="Times New Roman"/>
                <w:b w:val="false"/>
                <w:i w:val="false"/>
                <w:color w:val="000000"/>
                <w:sz w:val="20"/>
              </w:rPr>
              <w:t xml:space="preserve">
2. Су деңгейлерін, шығыстарын және көлемін анықтау әдістері. </w:t>
            </w:r>
          </w:p>
          <w:p>
            <w:pPr>
              <w:spacing w:after="20"/>
              <w:ind w:left="20"/>
              <w:jc w:val="both"/>
            </w:pPr>
            <w:r>
              <w:rPr>
                <w:rFonts w:ascii="Times New Roman"/>
                <w:b w:val="false"/>
                <w:i w:val="false"/>
                <w:color w:val="000000"/>
                <w:sz w:val="20"/>
              </w:rPr>
              <w:t xml:space="preserve">
3. Суару және коллекторлық-ағызу суларының сапасына қойылатын талаптары. </w:t>
            </w:r>
          </w:p>
          <w:p>
            <w:pPr>
              <w:spacing w:after="20"/>
              <w:ind w:left="20"/>
              <w:jc w:val="both"/>
            </w:pPr>
            <w:r>
              <w:rPr>
                <w:rFonts w:ascii="Times New Roman"/>
                <w:b w:val="false"/>
                <w:i w:val="false"/>
                <w:color w:val="000000"/>
                <w:sz w:val="20"/>
              </w:rPr>
              <w:t>
4. Су ресурстарын ұтымды пайдалану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Суаруды жүргізу және мелиорациялық жағдайды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технологиясын және техникалық суару құралдарының жұмысын қамтамасыз ету.</w:t>
            </w:r>
          </w:p>
          <w:p>
            <w:pPr>
              <w:spacing w:after="20"/>
              <w:ind w:left="20"/>
              <w:jc w:val="both"/>
            </w:pPr>
            <w:r>
              <w:rPr>
                <w:rFonts w:ascii="Times New Roman"/>
                <w:b w:val="false"/>
                <w:i w:val="false"/>
                <w:color w:val="000000"/>
                <w:sz w:val="20"/>
              </w:rPr>
              <w:t>
2. Бақылау-өлшеу құралдарын пайдалана отырып, суармалы жерлердің жерасты суларының режимін, су-тұз теңгерімін бақылау.</w:t>
            </w:r>
          </w:p>
          <w:p>
            <w:pPr>
              <w:spacing w:after="20"/>
              <w:ind w:left="20"/>
              <w:jc w:val="both"/>
            </w:pPr>
            <w:r>
              <w:rPr>
                <w:rFonts w:ascii="Times New Roman"/>
                <w:b w:val="false"/>
                <w:i w:val="false"/>
                <w:color w:val="000000"/>
                <w:sz w:val="20"/>
              </w:rPr>
              <w:t>
3. Топырақтың тұздану дәрежесіне, сипатына және динамикасына, топырақтың күрделілігіне, олардың су-физикалық қасиеттері мен құнарлылығының өзгерулеріне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Ауылшаруашылық дақылдарын суару тәсілдері және соңғы үлгідегі суару құралдарын қолдана отырып суару технологиялары.</w:t>
            </w:r>
          </w:p>
          <w:p>
            <w:pPr>
              <w:spacing w:after="20"/>
              <w:ind w:left="20"/>
              <w:jc w:val="both"/>
            </w:pPr>
            <w:r>
              <w:rPr>
                <w:rFonts w:ascii="Times New Roman"/>
                <w:b w:val="false"/>
                <w:i w:val="false"/>
                <w:color w:val="000000"/>
                <w:sz w:val="20"/>
              </w:rPr>
              <w:t>
2. Жерасты және жерүсті суларының деңгейін өлшеу әдістері.</w:t>
            </w:r>
          </w:p>
          <w:p>
            <w:pPr>
              <w:spacing w:after="20"/>
              <w:ind w:left="20"/>
              <w:jc w:val="both"/>
            </w:pPr>
            <w:r>
              <w:rPr>
                <w:rFonts w:ascii="Times New Roman"/>
                <w:b w:val="false"/>
                <w:i w:val="false"/>
                <w:color w:val="000000"/>
                <w:sz w:val="20"/>
              </w:rPr>
              <w:t>
3. Суармалы жерлердің су-тұз теңгерімін құру әдістері.</w:t>
            </w:r>
          </w:p>
          <w:p>
            <w:pPr>
              <w:spacing w:after="20"/>
              <w:ind w:left="20"/>
              <w:jc w:val="both"/>
            </w:pPr>
            <w:r>
              <w:rPr>
                <w:rFonts w:ascii="Times New Roman"/>
                <w:b w:val="false"/>
                <w:i w:val="false"/>
                <w:color w:val="000000"/>
                <w:sz w:val="20"/>
              </w:rPr>
              <w:t>
4. Су ресурстарын ұтымды пайдалану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2132-9-001-Мелиорация және рекультивация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 тиімді пайдалану мақсатында, су ресурстарын тиімді пайдалану және табиғи ортаны қорғау бойынша жұмыстарды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жүйелерін пайдалана отырып, ауыл шаруашылығы алқаптарын суару (құрғату) бойынша жұмыстарды жүргізу.</w:t>
            </w:r>
          </w:p>
          <w:p>
            <w:pPr>
              <w:spacing w:after="20"/>
              <w:ind w:left="20"/>
              <w:jc w:val="both"/>
            </w:pPr>
            <w:r>
              <w:rPr>
                <w:rFonts w:ascii="Times New Roman"/>
                <w:b w:val="false"/>
                <w:i w:val="false"/>
                <w:color w:val="000000"/>
                <w:sz w:val="20"/>
              </w:rPr>
              <w:t>
2. Су ресурстарын тиімді пайдалану және жердің мелиорациялық жағдайын бағалау бойынша жұмыстарды ұйымдастыру.</w:t>
            </w:r>
          </w:p>
          <w:p>
            <w:pPr>
              <w:spacing w:after="20"/>
              <w:ind w:left="20"/>
              <w:jc w:val="both"/>
            </w:pPr>
            <w:r>
              <w:rPr>
                <w:rFonts w:ascii="Times New Roman"/>
                <w:b w:val="false"/>
                <w:i w:val="false"/>
                <w:color w:val="000000"/>
                <w:sz w:val="20"/>
              </w:rPr>
              <w:t>
3. Гидромелиорациялық жүйелердің сақталуын қамтамасыз ету және табиғат қорғау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Гидромелиорациялық жүйелерін пайдалана отырып, ауыл шаруашылығы алқаптарын суару (құрғату) бойынша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Суару немесе дренаждық режимді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Компьютерде бағдарламалық-іздеу қызметтерін пайдалана отырып, ақпаратты іздеуді жүзеге асыру.</w:t>
            </w:r>
          </w:p>
          <w:p>
            <w:pPr>
              <w:spacing w:after="20"/>
              <w:ind w:left="20"/>
              <w:jc w:val="both"/>
            </w:pPr>
            <w:r>
              <w:rPr>
                <w:rFonts w:ascii="Times New Roman"/>
                <w:b w:val="false"/>
                <w:i w:val="false"/>
                <w:color w:val="000000"/>
                <w:sz w:val="20"/>
              </w:rPr>
              <w:t>
2. Жердің топырақ-мелиорациялық жағдайларын ескере отырып, суару (құрғату) технологиясын және оларға сәйкес машиналар мен жабдықтарды іріктеуді орындау.</w:t>
            </w:r>
          </w:p>
          <w:p>
            <w:pPr>
              <w:spacing w:after="20"/>
              <w:ind w:left="20"/>
              <w:jc w:val="both"/>
            </w:pPr>
            <w:r>
              <w:rPr>
                <w:rFonts w:ascii="Times New Roman"/>
                <w:b w:val="false"/>
                <w:i w:val="false"/>
                <w:color w:val="000000"/>
                <w:sz w:val="20"/>
              </w:rPr>
              <w:t>
3. Су көздерінің гидрологиялық және гидрометриялық деректерін ескере отырып, суармалы алқаптарды суару және құрғату режимдерін (кестелерін) әзірлеу.</w:t>
            </w:r>
          </w:p>
          <w:p>
            <w:pPr>
              <w:spacing w:after="20"/>
              <w:ind w:left="20"/>
              <w:jc w:val="both"/>
            </w:pPr>
            <w:r>
              <w:rPr>
                <w:rFonts w:ascii="Times New Roman"/>
                <w:b w:val="false"/>
                <w:i w:val="false"/>
                <w:color w:val="000000"/>
                <w:sz w:val="20"/>
              </w:rPr>
              <w:t>
4. Гидромелиорациялық нысандардың жұмыс істеуінің техникалық құжаттама талаптарына сәйкестігін тексеру.</w:t>
            </w:r>
          </w:p>
          <w:p>
            <w:pPr>
              <w:spacing w:after="20"/>
              <w:ind w:left="20"/>
              <w:jc w:val="both"/>
            </w:pPr>
            <w:r>
              <w:rPr>
                <w:rFonts w:ascii="Times New Roman"/>
                <w:b w:val="false"/>
                <w:i w:val="false"/>
                <w:color w:val="000000"/>
                <w:sz w:val="20"/>
              </w:rPr>
              <w:t>
5. Есептік, техникалық, нормативтік және өкімдік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және құрғату жүйелері, суармалы жерлердің топырақ және гидрогеологиялық жағдайлары бойынша нормативтік-техникалық құжаттамасы.</w:t>
            </w:r>
          </w:p>
          <w:p>
            <w:pPr>
              <w:spacing w:after="20"/>
              <w:ind w:left="20"/>
              <w:jc w:val="both"/>
            </w:pPr>
            <w:r>
              <w:rPr>
                <w:rFonts w:ascii="Times New Roman"/>
                <w:b w:val="false"/>
                <w:i w:val="false"/>
                <w:color w:val="000000"/>
                <w:sz w:val="20"/>
              </w:rPr>
              <w:t>
2. Егістіктерді суаруға және құрғатуға арналған машиналар мен жабдықтардың сандық және сапалық құрамы.</w:t>
            </w:r>
          </w:p>
          <w:p>
            <w:pPr>
              <w:spacing w:after="20"/>
              <w:ind w:left="20"/>
              <w:jc w:val="both"/>
            </w:pPr>
            <w:r>
              <w:rPr>
                <w:rFonts w:ascii="Times New Roman"/>
                <w:b w:val="false"/>
                <w:i w:val="false"/>
                <w:color w:val="000000"/>
                <w:sz w:val="20"/>
              </w:rPr>
              <w:t>
3. Су көздерінің гидрологиялық және гидрометриялық режимі.</w:t>
            </w:r>
          </w:p>
          <w:p>
            <w:pPr>
              <w:spacing w:after="20"/>
              <w:ind w:left="20"/>
              <w:jc w:val="both"/>
            </w:pPr>
            <w:r>
              <w:rPr>
                <w:rFonts w:ascii="Times New Roman"/>
                <w:b w:val="false"/>
                <w:i w:val="false"/>
                <w:color w:val="000000"/>
                <w:sz w:val="20"/>
              </w:rPr>
              <w:t>
4. Еңбекті қорғау қағидалары мен нормалары, өрт және экологиялық қауіпсіздік талаптары.</w:t>
            </w:r>
          </w:p>
          <w:p>
            <w:pPr>
              <w:spacing w:after="20"/>
              <w:ind w:left="20"/>
              <w:jc w:val="both"/>
            </w:pPr>
            <w:r>
              <w:rPr>
                <w:rFonts w:ascii="Times New Roman"/>
                <w:b w:val="false"/>
                <w:i w:val="false"/>
                <w:color w:val="000000"/>
                <w:sz w:val="20"/>
              </w:rPr>
              <w:t>
5. Есептік, техникалық, нормативтік және әкімшілік құжаттаманы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Гидромелиорациялық жүйелердің нысандары бойынша жұмыс топтарын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түрлеріне сәйкес біліктілігі бар жұмысшыларды таңдау.</w:t>
            </w:r>
          </w:p>
          <w:p>
            <w:pPr>
              <w:spacing w:after="20"/>
              <w:ind w:left="20"/>
              <w:jc w:val="both"/>
            </w:pPr>
            <w:r>
              <w:rPr>
                <w:rFonts w:ascii="Times New Roman"/>
                <w:b w:val="false"/>
                <w:i w:val="false"/>
                <w:color w:val="000000"/>
                <w:sz w:val="20"/>
              </w:rPr>
              <w:t>
2. Еңбек ресурстарын, механикаландыру құралдарын, жұмыс көлемі мен мерзімдерін анықтай отырып, жұмыстарды орындаудың тармақтық кестесін жасау.</w:t>
            </w:r>
          </w:p>
          <w:p>
            <w:pPr>
              <w:spacing w:after="20"/>
              <w:ind w:left="20"/>
              <w:jc w:val="both"/>
            </w:pPr>
            <w:r>
              <w:rPr>
                <w:rFonts w:ascii="Times New Roman"/>
                <w:b w:val="false"/>
                <w:i w:val="false"/>
                <w:color w:val="000000"/>
                <w:sz w:val="20"/>
              </w:rPr>
              <w:t>
3. Жұмысшылар тобының нақты міндеттерін және олардың жұмыс тәртібін анықтау.</w:t>
            </w:r>
          </w:p>
          <w:p>
            <w:pPr>
              <w:spacing w:after="20"/>
              <w:ind w:left="20"/>
              <w:jc w:val="both"/>
            </w:pPr>
            <w:r>
              <w:rPr>
                <w:rFonts w:ascii="Times New Roman"/>
                <w:b w:val="false"/>
                <w:i w:val="false"/>
                <w:color w:val="000000"/>
                <w:sz w:val="20"/>
              </w:rPr>
              <w:t>
4. Еңбек қауіпсіздігі шараларын сақтай отырып, тиісті еңбек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су заңнамасы.</w:t>
            </w:r>
          </w:p>
          <w:p>
            <w:pPr>
              <w:spacing w:after="20"/>
              <w:ind w:left="20"/>
              <w:jc w:val="both"/>
            </w:pPr>
            <w:r>
              <w:rPr>
                <w:rFonts w:ascii="Times New Roman"/>
                <w:b w:val="false"/>
                <w:i w:val="false"/>
                <w:color w:val="000000"/>
                <w:sz w:val="20"/>
              </w:rPr>
              <w:t>
2. Жерді суаруды (құрғатуды) ұйымдастыру жөніндегі қызметті регламенттейтін нормативтік-құқықтық актілер, нұсқаулықтар мен әдістемелік материалдары.</w:t>
            </w:r>
          </w:p>
          <w:p>
            <w:pPr>
              <w:spacing w:after="20"/>
              <w:ind w:left="20"/>
              <w:jc w:val="both"/>
            </w:pPr>
            <w:r>
              <w:rPr>
                <w:rFonts w:ascii="Times New Roman"/>
                <w:b w:val="false"/>
                <w:i w:val="false"/>
                <w:color w:val="000000"/>
                <w:sz w:val="20"/>
              </w:rPr>
              <w:t>
3. Жерді суару (құрғату) жөніндегі жұмыстарды жүргізу технологиясы.</w:t>
            </w:r>
          </w:p>
          <w:p>
            <w:pPr>
              <w:spacing w:after="20"/>
              <w:ind w:left="20"/>
              <w:jc w:val="both"/>
            </w:pPr>
            <w:r>
              <w:rPr>
                <w:rFonts w:ascii="Times New Roman"/>
                <w:b w:val="false"/>
                <w:i w:val="false"/>
                <w:color w:val="000000"/>
                <w:sz w:val="20"/>
              </w:rPr>
              <w:t>
4. Ішкі еңбек тәртібі және еңбекті қорғау және өрт қауіпсіздігі қағидалары.</w:t>
            </w:r>
          </w:p>
          <w:p>
            <w:pPr>
              <w:spacing w:after="20"/>
              <w:ind w:left="20"/>
              <w:jc w:val="both"/>
            </w:pPr>
            <w:r>
              <w:rPr>
                <w:rFonts w:ascii="Times New Roman"/>
                <w:b w:val="false"/>
                <w:i w:val="false"/>
                <w:color w:val="000000"/>
                <w:sz w:val="20"/>
              </w:rPr>
              <w:t>
5. Орындалатын жұмыс түрлері бойынша машиналар мен жабдықтарды іріктеудің негізгі өлшемдері.</w:t>
            </w:r>
          </w:p>
          <w:p>
            <w:pPr>
              <w:spacing w:after="20"/>
              <w:ind w:left="20"/>
              <w:jc w:val="both"/>
            </w:pPr>
            <w:r>
              <w:rPr>
                <w:rFonts w:ascii="Times New Roman"/>
                <w:b w:val="false"/>
                <w:i w:val="false"/>
                <w:color w:val="000000"/>
                <w:sz w:val="20"/>
              </w:rPr>
              <w:t>
6. Гидромелиорациялық нысандарды пайдалану, техникалық қызмет көрсету, жөндеу жөніндегі нормативтік және 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Суару және құрғату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талаптарды, қолданыстағы нормаларды, қағидалар мен стандарттарды сақтай отырып, жұмыс барысын бақылау.</w:t>
            </w:r>
          </w:p>
          <w:p>
            <w:pPr>
              <w:spacing w:after="20"/>
              <w:ind w:left="20"/>
              <w:jc w:val="both"/>
            </w:pPr>
            <w:r>
              <w:rPr>
                <w:rFonts w:ascii="Times New Roman"/>
                <w:b w:val="false"/>
                <w:i w:val="false"/>
                <w:color w:val="000000"/>
                <w:sz w:val="20"/>
              </w:rPr>
              <w:t>
2. Суармалы егістіктердің су-ауа режимінің сақталуын ескере отырып, орындалған жұмыстардың көлемі мен сапасының есебін жүргізу.</w:t>
            </w:r>
          </w:p>
          <w:p>
            <w:pPr>
              <w:spacing w:after="20"/>
              <w:ind w:left="20"/>
              <w:jc w:val="both"/>
            </w:pPr>
            <w:r>
              <w:rPr>
                <w:rFonts w:ascii="Times New Roman"/>
                <w:b w:val="false"/>
                <w:i w:val="false"/>
                <w:color w:val="000000"/>
                <w:sz w:val="20"/>
              </w:rPr>
              <w:t>
3. Жұмыс топтарының іс-шаралар жоспарына түзетулер енгізу және сәйкесінше адамдар мен техниканы қайта орналастыру.</w:t>
            </w:r>
          </w:p>
          <w:p>
            <w:pPr>
              <w:spacing w:after="20"/>
              <w:ind w:left="20"/>
              <w:jc w:val="both"/>
            </w:pPr>
            <w:r>
              <w:rPr>
                <w:rFonts w:ascii="Times New Roman"/>
                <w:b w:val="false"/>
                <w:i w:val="false"/>
                <w:color w:val="000000"/>
                <w:sz w:val="20"/>
              </w:rPr>
              <w:t>
4. Бекітілген нысандар бойынша техникалық құжаттаманы, сондай-ақ белгіленген есептілікті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Суландыру және жерді құрғату мәселелері бойынша әдістемелік ұсыныстар мен материалдары.</w:t>
            </w:r>
          </w:p>
          <w:p>
            <w:pPr>
              <w:spacing w:after="20"/>
              <w:ind w:left="20"/>
              <w:jc w:val="both"/>
            </w:pPr>
            <w:r>
              <w:rPr>
                <w:rFonts w:ascii="Times New Roman"/>
                <w:b w:val="false"/>
                <w:i w:val="false"/>
                <w:color w:val="000000"/>
                <w:sz w:val="20"/>
              </w:rPr>
              <w:t>
2. Әзірленген және қолданылатын техникалық құралдардың, материалдардың және олардың қасиеттерінің жұмыс қағидаттары, техникалық сипаттамалары, конструктивтік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Су ресурстарын тиімді пайдалану және жердің мелиорациялық жағдайын бағалау бойынша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Суды және жерді пайдаланудың ұтымды әдістерін, сондай-ақ сәйкес технологияларды іздеу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ақпаратты іздеу үшін интернет технологиясын пайдалану.</w:t>
            </w:r>
          </w:p>
          <w:p>
            <w:pPr>
              <w:spacing w:after="20"/>
              <w:ind w:left="20"/>
              <w:jc w:val="both"/>
            </w:pPr>
            <w:r>
              <w:rPr>
                <w:rFonts w:ascii="Times New Roman"/>
                <w:b w:val="false"/>
                <w:i w:val="false"/>
                <w:color w:val="000000"/>
                <w:sz w:val="20"/>
              </w:rPr>
              <w:t>
2. Суды және жерді ұтымды пайдалану мәселелерін қарастыру, талдау және шешім қабылдау.</w:t>
            </w:r>
          </w:p>
          <w:p>
            <w:pPr>
              <w:spacing w:after="20"/>
              <w:ind w:left="20"/>
              <w:jc w:val="both"/>
            </w:pPr>
            <w:r>
              <w:rPr>
                <w:rFonts w:ascii="Times New Roman"/>
                <w:b w:val="false"/>
                <w:i w:val="false"/>
                <w:color w:val="000000"/>
                <w:sz w:val="20"/>
              </w:rPr>
              <w:t>
3. Өндіріс процесін жақсартуға ықпал ететін басқарушылық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есептеу техникасы, байланыс және коммуникация құралдарының техникалық және технологиялық мүмкіндіктері.</w:t>
            </w:r>
          </w:p>
          <w:p>
            <w:pPr>
              <w:spacing w:after="20"/>
              <w:ind w:left="20"/>
              <w:jc w:val="both"/>
            </w:pPr>
            <w:r>
              <w:rPr>
                <w:rFonts w:ascii="Times New Roman"/>
                <w:b w:val="false"/>
                <w:i w:val="false"/>
                <w:color w:val="000000"/>
                <w:sz w:val="20"/>
              </w:rPr>
              <w:t>
2. Техникалық есептеулерді жүргізу және зерттеу және тәжірибелік жұмыстардың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Жердің мелиорациялық жағдайын және суды тиімді пайдалануды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және су ресурстарының мелиорациялық жағдайына мониторинг жүргізу жоспарларын жасау.</w:t>
            </w:r>
          </w:p>
          <w:p>
            <w:pPr>
              <w:spacing w:after="20"/>
              <w:ind w:left="20"/>
              <w:jc w:val="both"/>
            </w:pPr>
            <w:r>
              <w:rPr>
                <w:rFonts w:ascii="Times New Roman"/>
                <w:b w:val="false"/>
                <w:i w:val="false"/>
                <w:color w:val="000000"/>
                <w:sz w:val="20"/>
              </w:rPr>
              <w:t>
2. Жердің мелиорациялық жағдайын және суару суын пайдалану параметрлерін анықтау бойынша жеке құрамға өндірістік тапсырмалар беру және олардың орындалуын бақылау.</w:t>
            </w:r>
          </w:p>
          <w:p>
            <w:pPr>
              <w:spacing w:after="20"/>
              <w:ind w:left="20"/>
              <w:jc w:val="both"/>
            </w:pPr>
            <w:r>
              <w:rPr>
                <w:rFonts w:ascii="Times New Roman"/>
                <w:b w:val="false"/>
                <w:i w:val="false"/>
                <w:color w:val="000000"/>
                <w:sz w:val="20"/>
              </w:rPr>
              <w:t>
3. Жер және су ресурстарының мелиорациялық жағдайын бағалау әдістерін қолдану.</w:t>
            </w:r>
          </w:p>
          <w:p>
            <w:pPr>
              <w:spacing w:after="20"/>
              <w:ind w:left="20"/>
              <w:jc w:val="both"/>
            </w:pPr>
            <w:r>
              <w:rPr>
                <w:rFonts w:ascii="Times New Roman"/>
                <w:b w:val="false"/>
                <w:i w:val="false"/>
                <w:color w:val="000000"/>
                <w:sz w:val="20"/>
              </w:rPr>
              <w:t>
4. Есепті, техникалық, нормативтік және әкімшілік құжаттарды дайындау.</w:t>
            </w:r>
          </w:p>
          <w:p>
            <w:pPr>
              <w:spacing w:after="20"/>
              <w:ind w:left="20"/>
              <w:jc w:val="both"/>
            </w:pPr>
            <w:r>
              <w:rPr>
                <w:rFonts w:ascii="Times New Roman"/>
                <w:b w:val="false"/>
                <w:i w:val="false"/>
                <w:color w:val="000000"/>
                <w:sz w:val="20"/>
              </w:rPr>
              <w:t>
5. Су және жер ресурстарын ұтымды пайдалануға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және су ресурстарының мелиорациялық жағдайын бақылауға арналған нормативтік-техникалық құжаттамасы.</w:t>
            </w:r>
          </w:p>
          <w:p>
            <w:pPr>
              <w:spacing w:after="20"/>
              <w:ind w:left="20"/>
              <w:jc w:val="both"/>
            </w:pPr>
            <w:r>
              <w:rPr>
                <w:rFonts w:ascii="Times New Roman"/>
                <w:b w:val="false"/>
                <w:i w:val="false"/>
                <w:color w:val="000000"/>
                <w:sz w:val="20"/>
              </w:rPr>
              <w:t>
2. Жер және су ресурстарының мелиорациялық жағдайын бағалау әдістері.</w:t>
            </w:r>
          </w:p>
          <w:p>
            <w:pPr>
              <w:spacing w:after="20"/>
              <w:ind w:left="20"/>
              <w:jc w:val="both"/>
            </w:pPr>
            <w:r>
              <w:rPr>
                <w:rFonts w:ascii="Times New Roman"/>
                <w:b w:val="false"/>
                <w:i w:val="false"/>
                <w:color w:val="000000"/>
                <w:sz w:val="20"/>
              </w:rPr>
              <w:t>
3. Су және жер ресурстарын экологиялық бағалау және тіршілік қауіпсіздігі қағидалары мен нормалары.</w:t>
            </w:r>
          </w:p>
          <w:p>
            <w:pPr>
              <w:spacing w:after="20"/>
              <w:ind w:left="20"/>
              <w:jc w:val="both"/>
            </w:pPr>
            <w:r>
              <w:rPr>
                <w:rFonts w:ascii="Times New Roman"/>
                <w:b w:val="false"/>
                <w:i w:val="false"/>
                <w:color w:val="000000"/>
                <w:sz w:val="20"/>
              </w:rPr>
              <w:t>
4. Су және жер ресурстарының сапалық жағдайын бағалау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Гидромелиорациялық жүйелердің сақталуын қамтамасыз ету және табиғат қорғау іс-шараларын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Мелиорациялық жүйелердің сапалы жұмыс істеуі мен заманауи технологияларды қолданудың жоспарын (бағдарламасын)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жүйелерін жетілдіру жоспарларын (жобаларын) әзірлеу үшін қажетті ақпарат көздерін анықтау, іздеу және талдау.</w:t>
            </w:r>
          </w:p>
          <w:p>
            <w:pPr>
              <w:spacing w:after="20"/>
              <w:ind w:left="20"/>
              <w:jc w:val="both"/>
            </w:pPr>
            <w:r>
              <w:rPr>
                <w:rFonts w:ascii="Times New Roman"/>
                <w:b w:val="false"/>
                <w:i w:val="false"/>
                <w:color w:val="000000"/>
                <w:sz w:val="20"/>
              </w:rPr>
              <w:t>
2. Суармалы және құрғатылған жерлерде жұмыстарды жоспарлау мен ұйымдастырудың заманауи әдістерін қолдану.</w:t>
            </w:r>
          </w:p>
          <w:p>
            <w:pPr>
              <w:spacing w:after="20"/>
              <w:ind w:left="20"/>
              <w:jc w:val="both"/>
            </w:pPr>
            <w:r>
              <w:rPr>
                <w:rFonts w:ascii="Times New Roman"/>
                <w:b w:val="false"/>
                <w:i w:val="false"/>
                <w:color w:val="000000"/>
                <w:sz w:val="20"/>
              </w:rPr>
              <w:t>
3. Қоршаған ортаны қорғау шараларын жүргізу және олардың сапасын бағалау әдістерін қолдану.</w:t>
            </w:r>
          </w:p>
          <w:p>
            <w:pPr>
              <w:spacing w:after="20"/>
              <w:ind w:left="20"/>
              <w:jc w:val="both"/>
            </w:pPr>
            <w:r>
              <w:rPr>
                <w:rFonts w:ascii="Times New Roman"/>
                <w:b w:val="false"/>
                <w:i w:val="false"/>
                <w:color w:val="000000"/>
                <w:sz w:val="20"/>
              </w:rPr>
              <w:t>
4. Жұмысты орындауға қажетті материалдар шығынын, құралдарды, жабдықтарды, машиналар мен механизмдерді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ортаны қорғау шараларын жүргізуге арналған нормативтік және техникалық құжаттамасы.</w:t>
            </w:r>
          </w:p>
          <w:p>
            <w:pPr>
              <w:spacing w:after="20"/>
              <w:ind w:left="20"/>
              <w:jc w:val="both"/>
            </w:pPr>
            <w:r>
              <w:rPr>
                <w:rFonts w:ascii="Times New Roman"/>
                <w:b w:val="false"/>
                <w:i w:val="false"/>
                <w:color w:val="000000"/>
                <w:sz w:val="20"/>
              </w:rPr>
              <w:t>
2. Конструкторлық құжаттаманың бірыңғай жүйесі.</w:t>
            </w:r>
          </w:p>
          <w:p>
            <w:pPr>
              <w:spacing w:after="20"/>
              <w:ind w:left="20"/>
              <w:jc w:val="both"/>
            </w:pPr>
            <w:r>
              <w:rPr>
                <w:rFonts w:ascii="Times New Roman"/>
                <w:b w:val="false"/>
                <w:i w:val="false"/>
                <w:color w:val="000000"/>
                <w:sz w:val="20"/>
              </w:rPr>
              <w:t>
3. Шығын материалдары, аспаптар, жабдықтар, машиналар мен механизмдердің сандық және сапалық құрамы.</w:t>
            </w:r>
          </w:p>
          <w:p>
            <w:pPr>
              <w:spacing w:after="20"/>
              <w:ind w:left="20"/>
              <w:jc w:val="both"/>
            </w:pPr>
            <w:r>
              <w:rPr>
                <w:rFonts w:ascii="Times New Roman"/>
                <w:b w:val="false"/>
                <w:i w:val="false"/>
                <w:color w:val="000000"/>
                <w:sz w:val="20"/>
              </w:rPr>
              <w:t>
4. Суармалы және құрғатылған жерлердегі жұмыстарды жоспарлау мен ұйымдастырудың заманауи әдістерінің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Жұмысты басқару және жоспарланған жұмыстардың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Гидромелиоративтік жұмыстарды жүргізу кезінде сапаны басқару әдістерін қолдану.</w:t>
            </w:r>
          </w:p>
          <w:p>
            <w:pPr>
              <w:spacing w:after="20"/>
              <w:ind w:left="20"/>
              <w:jc w:val="both"/>
            </w:pPr>
            <w:r>
              <w:rPr>
                <w:rFonts w:ascii="Times New Roman"/>
                <w:b w:val="false"/>
                <w:i w:val="false"/>
                <w:color w:val="000000"/>
                <w:sz w:val="20"/>
              </w:rPr>
              <w:t>
2. Орындалған жұмыстардың көлемі мен сапасының есебін жүргізу.</w:t>
            </w:r>
          </w:p>
          <w:p>
            <w:pPr>
              <w:spacing w:after="20"/>
              <w:ind w:left="20"/>
              <w:jc w:val="both"/>
            </w:pPr>
            <w:r>
              <w:rPr>
                <w:rFonts w:ascii="Times New Roman"/>
                <w:b w:val="false"/>
                <w:i w:val="false"/>
                <w:color w:val="000000"/>
                <w:sz w:val="20"/>
              </w:rPr>
              <w:t>
3. Шығармашылық бастаманы, жаңашылдықты, өнертапқыштықты дамытуға, ғылым мен техника жетістіктерін енгізуге ықпал ету.</w:t>
            </w:r>
          </w:p>
          <w:p>
            <w:pPr>
              <w:spacing w:after="20"/>
              <w:ind w:left="20"/>
              <w:jc w:val="both"/>
            </w:pPr>
            <w:r>
              <w:rPr>
                <w:rFonts w:ascii="Times New Roman"/>
                <w:b w:val="false"/>
                <w:i w:val="false"/>
                <w:color w:val="000000"/>
                <w:sz w:val="20"/>
              </w:rPr>
              <w:t>
4. Жұмысшылардың ғылыми-техникалық білімін арттыру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саласындағы және қоршаған ортаны қорғау шаралары кезіндегі қызметті регламенттейтін нормативтік-құқықтық актілері.</w:t>
            </w:r>
          </w:p>
          <w:p>
            <w:pPr>
              <w:spacing w:after="20"/>
              <w:ind w:left="20"/>
              <w:jc w:val="both"/>
            </w:pPr>
            <w:r>
              <w:rPr>
                <w:rFonts w:ascii="Times New Roman"/>
                <w:b w:val="false"/>
                <w:i w:val="false"/>
                <w:color w:val="000000"/>
                <w:sz w:val="20"/>
              </w:rPr>
              <w:t>
2. Жерді қайта өңдеу нормативтік-техникалық материалдары мен әдістері.</w:t>
            </w:r>
          </w:p>
          <w:p>
            <w:pPr>
              <w:spacing w:after="20"/>
              <w:ind w:left="20"/>
              <w:jc w:val="both"/>
            </w:pPr>
            <w:r>
              <w:rPr>
                <w:rFonts w:ascii="Times New Roman"/>
                <w:b w:val="false"/>
                <w:i w:val="false"/>
                <w:color w:val="000000"/>
                <w:sz w:val="20"/>
              </w:rPr>
              <w:t>
3. Жұмыс өндірісін басқарудағы сапа менеджменті жүйесінің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 22003 тіркелген).</w:t>
            </w:r>
          </w:p>
          <w:p>
            <w:pPr>
              <w:spacing w:after="20"/>
              <w:ind w:left="20"/>
              <w:jc w:val="both"/>
            </w:pPr>
            <w:r>
              <w:rPr>
                <w:rFonts w:ascii="Times New Roman"/>
                <w:b w:val="false"/>
                <w:i w:val="false"/>
                <w:color w:val="000000"/>
                <w:sz w:val="20"/>
              </w:rPr>
              <w:t>
9-параграф.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нысандарының жобалық және жұмыс құжаттамасын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нысандарының құрылыс конструкциялары мен негіздерін есептеуді орындау.</w:t>
            </w:r>
          </w:p>
          <w:p>
            <w:pPr>
              <w:spacing w:after="20"/>
              <w:ind w:left="20"/>
              <w:jc w:val="both"/>
            </w:pPr>
            <w:r>
              <w:rPr>
                <w:rFonts w:ascii="Times New Roman"/>
                <w:b w:val="false"/>
                <w:i w:val="false"/>
                <w:color w:val="000000"/>
                <w:sz w:val="20"/>
              </w:rPr>
              <w:t>
2. Күрделі құрылыс нысандарына жобалық және жұмыс құжаттамасын әзірлеу.</w:t>
            </w:r>
          </w:p>
          <w:p>
            <w:pPr>
              <w:spacing w:after="20"/>
              <w:ind w:left="20"/>
              <w:jc w:val="both"/>
            </w:pPr>
            <w:r>
              <w:rPr>
                <w:rFonts w:ascii="Times New Roman"/>
                <w:b w:val="false"/>
                <w:i w:val="false"/>
                <w:color w:val="000000"/>
                <w:sz w:val="20"/>
              </w:rPr>
              <w:t>
3. Құрылыс нысандарының ақпараттық моделінің технологияларын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Күрделі құрылыс нысандарының құрылыс конструкциялары мен негіздерін есептеуді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Жобаланатын күрделі құрылыс нысанының есептеулерін орындау үшін аймақтың климаттық ерекшеліктерін талдау және құжаттау, жүктемелер мен әсерлерді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жобаларын жобалау үшін қажетті мәліметтерді жинау, өңдеу және құрастыру тәртібін анықтау.</w:t>
            </w:r>
          </w:p>
          <w:p>
            <w:pPr>
              <w:spacing w:after="20"/>
              <w:ind w:left="20"/>
              <w:jc w:val="both"/>
            </w:pPr>
            <w:r>
              <w:rPr>
                <w:rFonts w:ascii="Times New Roman"/>
                <w:b w:val="false"/>
                <w:i w:val="false"/>
                <w:color w:val="000000"/>
                <w:sz w:val="20"/>
              </w:rPr>
              <w:t>
2. Күрделі құрылыс жобаларына қатысты жобалық құжаттаманың сәйкес бөлімін әзірлеу кезінде есептеулерді орындау үшін бағдарламалық-техникалық құралдарда есептеу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құрылыс терминологиясы.</w:t>
            </w:r>
          </w:p>
          <w:p>
            <w:pPr>
              <w:spacing w:after="20"/>
              <w:ind w:left="20"/>
              <w:jc w:val="both"/>
            </w:pPr>
            <w:r>
              <w:rPr>
                <w:rFonts w:ascii="Times New Roman"/>
                <w:b w:val="false"/>
                <w:i w:val="false"/>
                <w:color w:val="000000"/>
                <w:sz w:val="20"/>
              </w:rPr>
              <w:t>
2. Құрылыстағы стандарттау және техникалық реттеу жүйесі.</w:t>
            </w:r>
          </w:p>
          <w:p>
            <w:pPr>
              <w:spacing w:after="20"/>
              <w:ind w:left="20"/>
              <w:jc w:val="both"/>
            </w:pPr>
            <w:r>
              <w:rPr>
                <w:rFonts w:ascii="Times New Roman"/>
                <w:b w:val="false"/>
                <w:i w:val="false"/>
                <w:color w:val="000000"/>
                <w:sz w:val="20"/>
              </w:rPr>
              <w:t>
3. Күрделі құрылыс нысандарын жобалауға арналған сәулет, қала құрылысы және құрылыс саласындағы нормативтік құқықтық актілері және техникалық реттеу жүйесінің нормативтік құжаттарының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Ғимараттар мен құрылысжайлардың құрылымдық жүйесін қалыптастыру, ғимараттар мен құрылысжайлардың жобалық сызбасын құру, есептеу бағдарламалық кешенінде есептеулерді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жобаларына қатысты жобалық құжаттаманың сәйкес бөлімін әзірлеу кезінде есептеулерді орындау үшін бағдарламалық-техникалық құралдарда есептеу әдістерін таңдау.</w:t>
            </w:r>
          </w:p>
          <w:p>
            <w:pPr>
              <w:spacing w:after="20"/>
              <w:ind w:left="20"/>
              <w:jc w:val="both"/>
            </w:pPr>
            <w:r>
              <w:rPr>
                <w:rFonts w:ascii="Times New Roman"/>
                <w:b w:val="false"/>
                <w:i w:val="false"/>
                <w:color w:val="000000"/>
                <w:sz w:val="20"/>
              </w:rPr>
              <w:t>
2. Нормативтік құқықтық актілердің ережелеріне және қала құрылысы қызметіндегі техникалық реттеу жүйесінің құжаттарына сәйкес темірбетон конструкцияларының тізбесі мен есептеу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нысандарын есептерін орындауға арналған кәсіби компьютерлік бағдарламалық және техникалық құралдарда жұмыс істеу түрлері мен ережелері.</w:t>
            </w:r>
          </w:p>
          <w:p>
            <w:pPr>
              <w:spacing w:after="20"/>
              <w:ind w:left="20"/>
              <w:jc w:val="both"/>
            </w:pPr>
            <w:r>
              <w:rPr>
                <w:rFonts w:ascii="Times New Roman"/>
                <w:b w:val="false"/>
                <w:i w:val="false"/>
                <w:color w:val="000000"/>
                <w:sz w:val="20"/>
              </w:rPr>
              <w:t>
2. Темірбетон, металл, тас және ағаш конструкцияларды есептеу ережелері мен әдістері.</w:t>
            </w:r>
          </w:p>
          <w:p>
            <w:pPr>
              <w:spacing w:after="20"/>
              <w:ind w:left="20"/>
              <w:jc w:val="both"/>
            </w:pPr>
            <w:r>
              <w:rPr>
                <w:rFonts w:ascii="Times New Roman"/>
                <w:b w:val="false"/>
                <w:i w:val="false"/>
                <w:color w:val="000000"/>
                <w:sz w:val="20"/>
              </w:rPr>
              <w:t>
3. Конструкцияның механикалық қауіпсіздігін қамтамасыз ету үшін металл және темірбетон конструкцияларын коррозиядан және от әсерінен қорғауға қойылатын талаптар.</w:t>
            </w:r>
          </w:p>
          <w:p>
            <w:pPr>
              <w:spacing w:after="20"/>
              <w:ind w:left="20"/>
              <w:jc w:val="both"/>
            </w:pPr>
            <w:r>
              <w:rPr>
                <w:rFonts w:ascii="Times New Roman"/>
                <w:b w:val="false"/>
                <w:i w:val="false"/>
                <w:color w:val="000000"/>
                <w:sz w:val="20"/>
              </w:rPr>
              <w:t>
4. Күрделі құрылыс нысандары конструкцияларының қауіпсіз жұмысын қамтамасыз ету үшін қосымша, жергілікті және ішкі кернеулердің ықтимал теріс әсерін азайту жөніндегі ұсынылатын іс-шаралар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Тіреу конструкциясы элементтерінің көтергіш қабілетін есептеу, ресімдеу және тексеру және ҚОАМТ беру үшін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нысандарының бүкіл өмірлік циклі кезеңінде мамандандырылған міндеттерді шешуде ақпараттық модельдеу технологияларын қолдану.</w:t>
            </w:r>
          </w:p>
          <w:p>
            <w:pPr>
              <w:spacing w:after="20"/>
              <w:ind w:left="20"/>
              <w:jc w:val="both"/>
            </w:pPr>
            <w:r>
              <w:rPr>
                <w:rFonts w:ascii="Times New Roman"/>
                <w:b w:val="false"/>
                <w:i w:val="false"/>
                <w:color w:val="000000"/>
                <w:sz w:val="20"/>
              </w:rPr>
              <w:t>
2. Құрылыс нысандарында ақпараттық модельдеу технологияларын (бұдан әрі – ҚНАМТ) деректерімен алмасу үшін реттелетін файл пішімдерін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және азаматтық мақсаттағы ғимараттар мен құрылысжайлардың есептерін рәсімдеу қағидалары.</w:t>
            </w:r>
          </w:p>
          <w:p>
            <w:pPr>
              <w:spacing w:after="20"/>
              <w:ind w:left="20"/>
              <w:jc w:val="both"/>
            </w:pPr>
            <w:r>
              <w:rPr>
                <w:rFonts w:ascii="Times New Roman"/>
                <w:b w:val="false"/>
                <w:i w:val="false"/>
                <w:color w:val="000000"/>
                <w:sz w:val="20"/>
              </w:rPr>
              <w:t>
2. ҚНАМТ-ны қалыптастыру және жүргізу кезінде пайдаланылатын бағдарламалық және техникалық құралдардың функционалдық мүмкіндіктері.</w:t>
            </w:r>
          </w:p>
          <w:p>
            <w:pPr>
              <w:spacing w:after="20"/>
              <w:ind w:left="20"/>
              <w:jc w:val="both"/>
            </w:pPr>
            <w:r>
              <w:rPr>
                <w:rFonts w:ascii="Times New Roman"/>
                <w:b w:val="false"/>
                <w:i w:val="false"/>
                <w:color w:val="000000"/>
                <w:sz w:val="20"/>
              </w:rPr>
              <w:t>
3. Жобалау процестерін ұтымды және қауіпсіз ұйымдастыруға қойылатын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Күрделі құрылыс нысандарына жобалық және жұмыс құжаттамасын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Жобалық жұмыстық құжаттаманың мәтіндік және графикалық бөліктерін әзірлеу және шығаруға дайындау және жұмыс құжаттамасын әзірлеу үшін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жобаларының жобалық/егжей-тегжейлі құжаттамасын шығаруға дайындау.</w:t>
            </w:r>
          </w:p>
          <w:p>
            <w:pPr>
              <w:spacing w:after="20"/>
              <w:ind w:left="20"/>
              <w:jc w:val="both"/>
            </w:pPr>
            <w:r>
              <w:rPr>
                <w:rFonts w:ascii="Times New Roman"/>
                <w:b w:val="false"/>
                <w:i w:val="false"/>
                <w:color w:val="000000"/>
                <w:sz w:val="20"/>
              </w:rPr>
              <w:t>
2. Сәулет, қала құрылысы және құрылыс саласындағы нормативтік құқықтық актілер мен құжаттардың талаптарына сәйкес жобалау/жұмыс құжаттамасын әзірлеу және ресімдеу әдістері мен алгоритмін таңдау.</w:t>
            </w:r>
          </w:p>
          <w:p>
            <w:pPr>
              <w:spacing w:after="20"/>
              <w:ind w:left="20"/>
              <w:jc w:val="both"/>
            </w:pPr>
            <w:r>
              <w:rPr>
                <w:rFonts w:ascii="Times New Roman"/>
                <w:b w:val="false"/>
                <w:i w:val="false"/>
                <w:color w:val="000000"/>
                <w:sz w:val="20"/>
              </w:rPr>
              <w:t>
3. Темірбетон конструкциялары элементтерінің біріктіру мен түйістіру, түйінді біріктірулерін жобалау алгоритмі және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құрылыс терминологиясы, құрылыстағы нормативтік құжаттар жүйесі, соның ішінде, күрделі құрылыс нысандарының жобалық/жұмыс құжаттамасы мәтіндік және графикалық бөліктерді орындау және әзірлеу стандарттары.</w:t>
            </w:r>
          </w:p>
          <w:p>
            <w:pPr>
              <w:spacing w:after="20"/>
              <w:ind w:left="20"/>
              <w:jc w:val="both"/>
            </w:pPr>
            <w:r>
              <w:rPr>
                <w:rFonts w:ascii="Times New Roman"/>
                <w:b w:val="false"/>
                <w:i w:val="false"/>
                <w:color w:val="000000"/>
                <w:sz w:val="20"/>
              </w:rPr>
              <w:t>
2. Күрделі құрылыс нысандарының жобалық құжаттама сызбаларын орындау үшін автоматтандырылған жобалау жүйесінде (бұдан әрі – АЖЖ) қолдану ережелері және жобалаудағы шартты белгілер жүйесі.</w:t>
            </w:r>
          </w:p>
          <w:p>
            <w:pPr>
              <w:spacing w:after="20"/>
              <w:ind w:left="20"/>
              <w:jc w:val="both"/>
            </w:pPr>
            <w:r>
              <w:rPr>
                <w:rFonts w:ascii="Times New Roman"/>
                <w:b w:val="false"/>
                <w:i w:val="false"/>
                <w:color w:val="000000"/>
                <w:sz w:val="20"/>
              </w:rPr>
              <w:t>
3. ҚНАМТ қалыптастыру және жүргізу кезінде қолданылатын бағдарламалық және техникалық құралдардың функционалдық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Күрделі құрылыс нысандарына қатысты жобалау құжаттамасының құрылымдық элементтерінің тізбесін жасау және ресімдеу және сарапшының ескертулері негізінде жобалық/жұмыстық құжаттамаға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құрылыс нысандарына жобалық құжаттаманың мәтіндік бөлігін дайындау үшін бағдарламалық-техникалық құралдарда жұмыс істеу әдістері мен алгоритмдерін таңдау.</w:t>
            </w:r>
          </w:p>
          <w:p>
            <w:pPr>
              <w:spacing w:after="20"/>
              <w:ind w:left="20"/>
              <w:jc w:val="both"/>
            </w:pPr>
            <w:r>
              <w:rPr>
                <w:rFonts w:ascii="Times New Roman"/>
                <w:b w:val="false"/>
                <w:i w:val="false"/>
                <w:color w:val="000000"/>
                <w:sz w:val="20"/>
              </w:rPr>
              <w:t>
2. Күрделі құрылыс нысандарының жобалау құжаттамасының сызбаларын орындау үшін АЖЖ жұмыс істеу әдістері мен алгоритмдерін таңдау.</w:t>
            </w:r>
          </w:p>
          <w:p>
            <w:pPr>
              <w:spacing w:after="20"/>
              <w:ind w:left="20"/>
              <w:jc w:val="both"/>
            </w:pPr>
            <w:r>
              <w:rPr>
                <w:rFonts w:ascii="Times New Roman"/>
                <w:b w:val="false"/>
                <w:i w:val="false"/>
                <w:color w:val="000000"/>
                <w:sz w:val="20"/>
              </w:rPr>
              <w:t>
3. ҚНАМТ деректерін графикалық және кестелік түрде көрсету және басқа мамандар жасаған ҚНАМТ деректерін қарау және алу.</w:t>
            </w:r>
          </w:p>
          <w:p>
            <w:pPr>
              <w:spacing w:after="20"/>
              <w:ind w:left="20"/>
              <w:jc w:val="both"/>
            </w:pPr>
            <w:r>
              <w:rPr>
                <w:rFonts w:ascii="Times New Roman"/>
                <w:b w:val="false"/>
                <w:i w:val="false"/>
                <w:color w:val="000000"/>
                <w:sz w:val="20"/>
              </w:rPr>
              <w:t>
4. Күрделі құрылыс жобалары бойынша жобалық құжаттаманың мәтіндік және графикалық бөліктерін әзірлеу кезінде бірыңғай ҚОАМТ-дан қажетті мәліметтерді талдау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Мамандандырылған бағдарламалық-техникалық құралдарда темірбетон конструкцияларының элементтерінің түйіндік қосылыстарын, түйіспелерін және жалғауларын жобалау әдістері мен ережелері.</w:t>
            </w:r>
          </w:p>
          <w:p>
            <w:pPr>
              <w:spacing w:after="20"/>
              <w:ind w:left="20"/>
              <w:jc w:val="both"/>
            </w:pPr>
            <w:r>
              <w:rPr>
                <w:rFonts w:ascii="Times New Roman"/>
                <w:b w:val="false"/>
                <w:i w:val="false"/>
                <w:color w:val="000000"/>
                <w:sz w:val="20"/>
              </w:rPr>
              <w:t>
2. Жобалау құжаттамасының құрамында темірбетон конструкциялары элементтерінің ведомостарын жасау және ресімдеу тәртібіне қойылатын талаптары.</w:t>
            </w:r>
          </w:p>
          <w:p>
            <w:pPr>
              <w:spacing w:after="20"/>
              <w:ind w:left="20"/>
              <w:jc w:val="both"/>
            </w:pPr>
            <w:r>
              <w:rPr>
                <w:rFonts w:ascii="Times New Roman"/>
                <w:b w:val="false"/>
                <w:i w:val="false"/>
                <w:color w:val="000000"/>
                <w:sz w:val="20"/>
              </w:rPr>
              <w:t>
3. Жобалық құжаттаманың сараптамасынан өткеннен кейін жобалық құжаттаманың мәтіндік және графикалық бөліктеріне өзгерістер енгізу және бастапқы деректерді дайындау ережелері мен тәртібі.</w:t>
            </w:r>
          </w:p>
          <w:p>
            <w:pPr>
              <w:spacing w:after="20"/>
              <w:ind w:left="20"/>
              <w:jc w:val="both"/>
            </w:pPr>
            <w:r>
              <w:rPr>
                <w:rFonts w:ascii="Times New Roman"/>
                <w:b w:val="false"/>
                <w:i w:val="false"/>
                <w:color w:val="000000"/>
                <w:sz w:val="20"/>
              </w:rPr>
              <w:t>
4. Бірегей деп жіктелген күрделі құрылыс нысандарының жобалау құжаттамасын шығаруға дайындау ережелері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w:t>
            </w:r>
          </w:p>
          <w:p>
            <w:pPr>
              <w:spacing w:after="20"/>
              <w:ind w:left="20"/>
              <w:jc w:val="both"/>
            </w:pPr>
            <w:r>
              <w:rPr>
                <w:rFonts w:ascii="Times New Roman"/>
                <w:b w:val="false"/>
                <w:i w:val="false"/>
                <w:color w:val="000000"/>
                <w:sz w:val="20"/>
              </w:rPr>
              <w:t>
Құрылыс нысанының ақпараттық моделінің технологияларын қалыптастыру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Бағдарламалық-техникалық құралдарды пайдалана отырып, архитектуралық-құрылыстық жобалау сатысында ҚНАМТ-ны қалыптастыру және жүргізу үшін бастапқы мәліметтерді жинау және геометрия мен ақпараттың егжей-тегжейлі деңгейіне байланысты ҚНАМТ-да құрылыс өнімдерінің негізгі түйіндік байланыстарын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ҚНАМТ қалыптастыру үшін қажетті бастапқы деректер тізімін анықтау.</w:t>
            </w:r>
          </w:p>
          <w:p>
            <w:pPr>
              <w:spacing w:after="20"/>
              <w:ind w:left="20"/>
              <w:jc w:val="both"/>
            </w:pPr>
            <w:r>
              <w:rPr>
                <w:rFonts w:ascii="Times New Roman"/>
                <w:b w:val="false"/>
                <w:i w:val="false"/>
                <w:color w:val="000000"/>
                <w:sz w:val="20"/>
              </w:rPr>
              <w:t>
2. ҚНАМТ қалыптастыру және жүргізу кезінде қолданылатын бағдарламалық және аппараттық құралдарда жұмыс істеу алгоритмі мен әдістерін анықтау.</w:t>
            </w:r>
          </w:p>
          <w:p>
            <w:pPr>
              <w:spacing w:after="20"/>
              <w:ind w:left="20"/>
              <w:jc w:val="both"/>
            </w:pPr>
            <w:r>
              <w:rPr>
                <w:rFonts w:ascii="Times New Roman"/>
                <w:b w:val="false"/>
                <w:i w:val="false"/>
                <w:color w:val="000000"/>
                <w:sz w:val="20"/>
              </w:rPr>
              <w:t>
3. Геометрия мен ақпараттың егжей-тегжейлі болу деңгейіне байланысты ҚНАМТ-да темірбетонды құрылымдардың негізгі түйіндік байланыстарын жобалаудың алгоритмі мен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құрылыс терминологиясы және цифрлық модельдеу терминологиясы және құрылыстағы стандарттау және техникалық реттеу жүйесі, ҚНАМТ құрылыс нормалары мен практикалық ережелері.</w:t>
            </w:r>
          </w:p>
          <w:p>
            <w:pPr>
              <w:spacing w:after="20"/>
              <w:ind w:left="20"/>
              <w:jc w:val="both"/>
            </w:pPr>
            <w:r>
              <w:rPr>
                <w:rFonts w:ascii="Times New Roman"/>
                <w:b w:val="false"/>
                <w:i w:val="false"/>
                <w:color w:val="000000"/>
                <w:sz w:val="20"/>
              </w:rPr>
              <w:t>
2. Күрделі құрылыс нысандарының жобалау құжаттамасын әзірлеу және ресімдеу үшін сәулет, қала құрылысы және құрылыс саласындағы нормативтік құқықтық актілердің және техникалық реттеу жүйесінің құжаттарының талаптары.</w:t>
            </w:r>
          </w:p>
          <w:p>
            <w:pPr>
              <w:spacing w:after="20"/>
              <w:ind w:left="20"/>
              <w:jc w:val="both"/>
            </w:pPr>
            <w:r>
              <w:rPr>
                <w:rFonts w:ascii="Times New Roman"/>
                <w:b w:val="false"/>
                <w:i w:val="false"/>
                <w:color w:val="000000"/>
                <w:sz w:val="20"/>
              </w:rPr>
              <w:t>
3. ҚНАМТ құру және қызмет көрсету кезінде қолданылатын бағдарламалық және аппараттық құралдардың функционалдық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ҚНАМТ құрамдастары туралы деректерді ҚНАМТ қалыптастыру және қолдау процесіне басқа қатысушыларға беру, сондай-ақ ҚНАМТ негізінде техникалық құжаттаманы жобалау, жариялау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ҚНАМТ құрамдастары туралы деректерді ҚНАМТ құру және қолдау процесінің басқа қатысушыларына беру алгоритмін таңдау.</w:t>
            </w:r>
          </w:p>
          <w:p>
            <w:pPr>
              <w:spacing w:after="20"/>
              <w:ind w:left="20"/>
              <w:jc w:val="both"/>
            </w:pPr>
            <w:r>
              <w:rPr>
                <w:rFonts w:ascii="Times New Roman"/>
                <w:b w:val="false"/>
                <w:i w:val="false"/>
                <w:color w:val="000000"/>
                <w:sz w:val="20"/>
              </w:rPr>
              <w:t>
2. ҚНАМТ негізіндегі техникалық құжаттаманы құрастыру әдісі мен басып шығару және шығару тәртібін таңдау.</w:t>
            </w:r>
          </w:p>
          <w:p>
            <w:pPr>
              <w:spacing w:after="20"/>
              <w:ind w:left="20"/>
              <w:jc w:val="both"/>
            </w:pPr>
            <w:r>
              <w:rPr>
                <w:rFonts w:ascii="Times New Roman"/>
                <w:b w:val="false"/>
                <w:i w:val="false"/>
                <w:color w:val="000000"/>
                <w:sz w:val="20"/>
              </w:rPr>
              <w:t>
3. Күрделі құрылыс жобасының өмірлік циклі сатысында арнайы есептерді шешу кезінде ақпараттық модельдеу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ҚНАМТ негізіндегі техникалық құжаттаманы жобалау, басып шығару және шығару құралдары.</w:t>
            </w:r>
          </w:p>
          <w:p>
            <w:pPr>
              <w:spacing w:after="20"/>
              <w:ind w:left="20"/>
              <w:jc w:val="both"/>
            </w:pPr>
            <w:r>
              <w:rPr>
                <w:rFonts w:ascii="Times New Roman"/>
                <w:b w:val="false"/>
                <w:i w:val="false"/>
                <w:color w:val="000000"/>
                <w:sz w:val="20"/>
              </w:rPr>
              <w:t>
2. ҚНАМТ деректерін беру форматтары (оның ішінде ашық) және ҚНАМТ жалпы деректері мен егжей-тегжейлі деңгейлері ортасында ҚНАМТ бойынша ұжымдық жұмыс қағидаттары.</w:t>
            </w:r>
          </w:p>
          <w:p>
            <w:pPr>
              <w:spacing w:after="20"/>
              <w:ind w:left="20"/>
              <w:jc w:val="both"/>
            </w:pPr>
            <w:r>
              <w:rPr>
                <w:rFonts w:ascii="Times New Roman"/>
                <w:b w:val="false"/>
                <w:i w:val="false"/>
                <w:color w:val="000000"/>
                <w:sz w:val="20"/>
              </w:rPr>
              <w:t>
3. Күрделі құрылыс жобасының өмірлік циклі сатысында техникалық құжаттаманың құрамы мен ресімделуіне қойылатын негізгі талаптары.</w:t>
            </w:r>
          </w:p>
          <w:p>
            <w:pPr>
              <w:spacing w:after="20"/>
              <w:ind w:left="20"/>
              <w:jc w:val="both"/>
            </w:pPr>
            <w:r>
              <w:rPr>
                <w:rFonts w:ascii="Times New Roman"/>
                <w:b w:val="false"/>
                <w:i w:val="false"/>
                <w:color w:val="000000"/>
                <w:sz w:val="20"/>
              </w:rPr>
              <w:t>
4. ҚНАМТ компоненттерін құру әдістері және ақпараттық модельдеудің (өзіндік пәні шеңберінде) мақсаттары, міндеттері,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актлердің мемлекеттік тіркеу тізілімінде №32783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құрылысының басшысы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 шебері (прораб)"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 шебері (прораб)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актілердің мемлекеттік тіркеу тізілімінде № 22003 тіркелген).</w:t>
            </w:r>
          </w:p>
          <w:p>
            <w:pPr>
              <w:spacing w:after="20"/>
              <w:ind w:left="20"/>
              <w:jc w:val="both"/>
            </w:pPr>
            <w:r>
              <w:rPr>
                <w:rFonts w:ascii="Times New Roman"/>
                <w:b w:val="false"/>
                <w:i w:val="false"/>
                <w:color w:val="000000"/>
                <w:sz w:val="20"/>
              </w:rPr>
              <w:t>
42-параграф. Жұмыс өндірісі шебері (прораб)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2132-9-002 Инженер-мелиоратор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жүйелердің нысандарын жөндеу, қайта қалпына келтіру, салу бойынша жұмыстарды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 нысандарын салу, реконструкциялау және жөндеу бойынша дайындық жұмыстарын ұйымдастыру.</w:t>
            </w:r>
          </w:p>
          <w:p>
            <w:pPr>
              <w:spacing w:after="20"/>
              <w:ind w:left="20"/>
              <w:jc w:val="both"/>
            </w:pPr>
            <w:r>
              <w:rPr>
                <w:rFonts w:ascii="Times New Roman"/>
                <w:b w:val="false"/>
                <w:i w:val="false"/>
                <w:color w:val="000000"/>
                <w:sz w:val="20"/>
              </w:rPr>
              <w:t>
2. Жобалау құжаттамасына, өзге де нормативтік құжаттарға сәйкес құрылыс-монтаждау жұмыстарын жүргізуді ұйымдастыру.</w:t>
            </w:r>
          </w:p>
          <w:p>
            <w:pPr>
              <w:spacing w:after="20"/>
              <w:ind w:left="20"/>
              <w:jc w:val="both"/>
            </w:pPr>
            <w:r>
              <w:rPr>
                <w:rFonts w:ascii="Times New Roman"/>
                <w:b w:val="false"/>
                <w:i w:val="false"/>
                <w:color w:val="000000"/>
                <w:sz w:val="20"/>
              </w:rPr>
              <w:t>
3. Гидромелиорациялық жүйелер нысандарын салу, реконструкциялау және жөндеу бойынша жұмыстарды ұйымдастырушылық-техникалық сүйемелдеу және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Гидромелиорациялық жүйелер нысандарын салу, реконструкциялау және жөндеу бойынша дайындық жұмыстарын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Гидромелиорация жүйелерін салу, реконструкциялау және жөндеу учаскесін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өндірістік-шаруашылық қызметіне басшылықты жүзеге асыру.</w:t>
            </w:r>
          </w:p>
          <w:p>
            <w:pPr>
              <w:spacing w:after="20"/>
              <w:ind w:left="20"/>
              <w:jc w:val="both"/>
            </w:pPr>
            <w:r>
              <w:rPr>
                <w:rFonts w:ascii="Times New Roman"/>
                <w:b w:val="false"/>
                <w:i w:val="false"/>
                <w:color w:val="000000"/>
                <w:sz w:val="20"/>
              </w:rPr>
              <w:t>
2. Нысандарды белгіленген мерзімде пайдалануға беру және жұмыстарды жүргізу жобаларын сақтай отырып, барлық сандық және сапалық көрсеткіштер бойынша құрылыс-монтаждау және іске қосу-баптау жұмыстарын орындау бойынша өндірістік тапсырмалардың орындалуын қамтамасыз ету.</w:t>
            </w:r>
          </w:p>
          <w:p>
            <w:pPr>
              <w:spacing w:after="20"/>
              <w:ind w:left="20"/>
              <w:jc w:val="both"/>
            </w:pPr>
            <w:r>
              <w:rPr>
                <w:rFonts w:ascii="Times New Roman"/>
                <w:b w:val="false"/>
                <w:i w:val="false"/>
                <w:color w:val="000000"/>
                <w:sz w:val="20"/>
              </w:rPr>
              <w:t>
3. Жобалау құжаттамасына, құрылыс нормаларына, техникалық шарттарға және өзге де нормативтік құжаттарға сәйкес құрылыс-монтаждау жұмыстарын жүргізуді ұйымдастыру.</w:t>
            </w:r>
          </w:p>
          <w:p>
            <w:pPr>
              <w:spacing w:after="20"/>
              <w:ind w:left="20"/>
              <w:jc w:val="both"/>
            </w:pPr>
            <w:r>
              <w:rPr>
                <w:rFonts w:ascii="Times New Roman"/>
                <w:b w:val="false"/>
                <w:i w:val="false"/>
                <w:color w:val="000000"/>
                <w:sz w:val="20"/>
              </w:rPr>
              <w:t>
4. Учаскеде құрылыс-монтаждау жұмыстарын жүргізудің технологиялық реттілігін сақтауды қамтамасыз ету.</w:t>
            </w:r>
          </w:p>
          <w:p>
            <w:pPr>
              <w:spacing w:after="20"/>
              <w:ind w:left="20"/>
              <w:jc w:val="both"/>
            </w:pPr>
            <w:r>
              <w:rPr>
                <w:rFonts w:ascii="Times New Roman"/>
                <w:b w:val="false"/>
                <w:i w:val="false"/>
                <w:color w:val="000000"/>
                <w:sz w:val="20"/>
              </w:rPr>
              <w:t>
5. Гидромелиорациялық жүйелер нысандарын салу, реконструкциялау және жөндеу жөніндегі жұмыстарды жүргізу кезінде қауіпті аймақтардың шекараларын айқындау.</w:t>
            </w:r>
          </w:p>
          <w:p>
            <w:pPr>
              <w:spacing w:after="20"/>
              <w:ind w:left="20"/>
              <w:jc w:val="both"/>
            </w:pPr>
            <w:r>
              <w:rPr>
                <w:rFonts w:ascii="Times New Roman"/>
                <w:b w:val="false"/>
                <w:i w:val="false"/>
                <w:color w:val="000000"/>
                <w:sz w:val="20"/>
              </w:rPr>
              <w:t>
6. Жергілікті жердің рекогносцировкасы, реконструкциялау нысандарын зерттеу жөніндегі жұмыстарды ұйымдастыру.</w:t>
            </w:r>
          </w:p>
          <w:p>
            <w:pPr>
              <w:spacing w:after="20"/>
              <w:ind w:left="20"/>
              <w:jc w:val="both"/>
            </w:pPr>
            <w:r>
              <w:rPr>
                <w:rFonts w:ascii="Times New Roman"/>
                <w:b w:val="false"/>
                <w:i w:val="false"/>
                <w:color w:val="000000"/>
                <w:sz w:val="20"/>
              </w:rPr>
              <w:t>
7. Гидромелиорациялық жүйелер нысандарын салу, реконструкциялау және жөндеу жөніндегі жұмыстарды жүргізу кезінде қауіпті аймақтардың шекараларын айқындау.</w:t>
            </w:r>
          </w:p>
          <w:p>
            <w:pPr>
              <w:spacing w:after="20"/>
              <w:ind w:left="20"/>
              <w:jc w:val="both"/>
            </w:pPr>
            <w:r>
              <w:rPr>
                <w:rFonts w:ascii="Times New Roman"/>
                <w:b w:val="false"/>
                <w:i w:val="false"/>
                <w:color w:val="000000"/>
                <w:sz w:val="20"/>
              </w:rPr>
              <w:t>
8. Құрылыс, реконструкция және жөндеу бойынша жұмыстарды жүргізу учаскесінің қауіпсіздігін қамтамасыз ету жөніндегі жұмыстардың тізбесін айқындау.</w:t>
            </w:r>
          </w:p>
          <w:p>
            <w:pPr>
              <w:spacing w:after="20"/>
              <w:ind w:left="20"/>
              <w:jc w:val="both"/>
            </w:pPr>
            <w:r>
              <w:rPr>
                <w:rFonts w:ascii="Times New Roman"/>
                <w:b w:val="false"/>
                <w:i w:val="false"/>
                <w:color w:val="000000"/>
                <w:sz w:val="20"/>
              </w:rPr>
              <w:t>
9. Гидромелиорациялық жүйелер нысандарын салу және реконструкциялау кезінде алаңішілік дайындық жұмыстарын жүргізу.</w:t>
            </w:r>
          </w:p>
          <w:p>
            <w:pPr>
              <w:spacing w:after="20"/>
              <w:ind w:left="20"/>
              <w:jc w:val="both"/>
            </w:pPr>
            <w:r>
              <w:rPr>
                <w:rFonts w:ascii="Times New Roman"/>
                <w:b w:val="false"/>
                <w:i w:val="false"/>
                <w:color w:val="000000"/>
                <w:sz w:val="20"/>
              </w:rPr>
              <w:t>
10. Қызметкерлерді жазатайым оқиғалардан ұжымдық және (немесе) жеке қорғау құралдарының тізбесін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(нысанның) өндірістік-шаруашылық қызметіне қатысты су ресурстары саласындағы нормативтік құқықтық актілері.</w:t>
            </w:r>
          </w:p>
          <w:p>
            <w:pPr>
              <w:spacing w:after="20"/>
              <w:ind w:left="20"/>
              <w:jc w:val="both"/>
            </w:pPr>
            <w:r>
              <w:rPr>
                <w:rFonts w:ascii="Times New Roman"/>
                <w:b w:val="false"/>
                <w:i w:val="false"/>
                <w:color w:val="000000"/>
                <w:sz w:val="20"/>
              </w:rPr>
              <w:t>
2. Құрылыс өндірісін ұйымдастыру және технологиясы, жобалау-сметалық құжаттамасы.</w:t>
            </w:r>
          </w:p>
          <w:p>
            <w:pPr>
              <w:spacing w:after="20"/>
              <w:ind w:left="20"/>
              <w:jc w:val="both"/>
            </w:pPr>
            <w:r>
              <w:rPr>
                <w:rFonts w:ascii="Times New Roman"/>
                <w:b w:val="false"/>
                <w:i w:val="false"/>
                <w:color w:val="000000"/>
                <w:sz w:val="20"/>
              </w:rPr>
              <w:t>
3. Құрылыс алаңының құрамы мен орналасу тәртібін анықтайтын техникалық құжаттардың талаптары.</w:t>
            </w:r>
          </w:p>
          <w:p>
            <w:pPr>
              <w:spacing w:after="20"/>
              <w:ind w:left="20"/>
              <w:jc w:val="both"/>
            </w:pPr>
            <w:r>
              <w:rPr>
                <w:rFonts w:ascii="Times New Roman"/>
                <w:b w:val="false"/>
                <w:i w:val="false"/>
                <w:color w:val="000000"/>
                <w:sz w:val="20"/>
              </w:rPr>
              <w:t>
4. Жұмыстарды жүргізуге қажетті құрылыс алаңын технологиялық жабдықтаудың түрлері мен техникалық сипаттамалары (сатылар, тіректер, қорғаныс құралдары, шұңқырлар мен траншеялардың қабырғаларын бекіту және т.б.).</w:t>
            </w:r>
          </w:p>
          <w:p>
            <w:pPr>
              <w:spacing w:after="20"/>
              <w:ind w:left="20"/>
              <w:jc w:val="both"/>
            </w:pPr>
            <w:r>
              <w:rPr>
                <w:rFonts w:ascii="Times New Roman"/>
                <w:b w:val="false"/>
                <w:i w:val="false"/>
                <w:color w:val="000000"/>
                <w:sz w:val="20"/>
              </w:rPr>
              <w:t>
5. Жұмыстарды жүргізу кезіндегі негізгі зиянды және (немесе) қауіпті өндірістік факторлар.</w:t>
            </w:r>
          </w:p>
          <w:p>
            <w:pPr>
              <w:spacing w:after="20"/>
              <w:ind w:left="20"/>
              <w:jc w:val="both"/>
            </w:pPr>
            <w:r>
              <w:rPr>
                <w:rFonts w:ascii="Times New Roman"/>
                <w:b w:val="false"/>
                <w:i w:val="false"/>
                <w:color w:val="000000"/>
                <w:sz w:val="20"/>
              </w:rPr>
              <w:t>
6. Еңбекті қорғау, өрт қауіпсіздігі және қоршаған ортаны қорғау саласындағы нормативтік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Құрылыс, реконструкциялау және жөндеу бойынша жұмыстар жүргізуді материалдық-техникалық және еңбек ресурстарымен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Жұмыстарды механикаландыру деңгейін арттыру, жаңа техниканы енгізу, еңбекті ұйымдастыруды жетілдіру, құрылыс-монтаждау және іске қосу-баптау жұмыстарының құнын төмендету, материалдарды үнемді жұмсау бойынша іс-шараларды жүзеге асыру.</w:t>
            </w:r>
          </w:p>
          <w:p>
            <w:pPr>
              <w:spacing w:after="20"/>
              <w:ind w:left="20"/>
              <w:jc w:val="both"/>
            </w:pPr>
            <w:r>
              <w:rPr>
                <w:rFonts w:ascii="Times New Roman"/>
                <w:b w:val="false"/>
                <w:i w:val="false"/>
                <w:color w:val="000000"/>
                <w:sz w:val="20"/>
              </w:rPr>
              <w:t>
2. Еңбектің озық әдістері мен әдістерін тарату бойынша жұмыс жүргізу.</w:t>
            </w:r>
          </w:p>
          <w:p>
            <w:pPr>
              <w:spacing w:after="20"/>
              <w:ind w:left="20"/>
              <w:jc w:val="both"/>
            </w:pPr>
            <w:r>
              <w:rPr>
                <w:rFonts w:ascii="Times New Roman"/>
                <w:b w:val="false"/>
                <w:i w:val="false"/>
                <w:color w:val="000000"/>
                <w:sz w:val="20"/>
              </w:rPr>
              <w:t>
3. Нысандардың құрылысына техникалық құжаттама алуды қамтамасыз ету.</w:t>
            </w:r>
          </w:p>
          <w:p>
            <w:pPr>
              <w:spacing w:after="20"/>
              <w:ind w:left="20"/>
              <w:jc w:val="both"/>
            </w:pPr>
            <w:r>
              <w:rPr>
                <w:rFonts w:ascii="Times New Roman"/>
                <w:b w:val="false"/>
                <w:i w:val="false"/>
                <w:color w:val="000000"/>
                <w:sz w:val="20"/>
              </w:rPr>
              <w:t>
4. Құрылыс машиналарына, көлікке, механикаландыру құралдарына, материалдарға, конструкцияларға, бөлшектерге, құрал-саймандарға, мүкәммалға өтінімдер жасау және оларды тиімді пайдалануды қамтамасыз ету.</w:t>
            </w:r>
          </w:p>
          <w:p>
            <w:pPr>
              <w:spacing w:after="20"/>
              <w:ind w:left="20"/>
              <w:jc w:val="both"/>
            </w:pPr>
            <w:r>
              <w:rPr>
                <w:rFonts w:ascii="Times New Roman"/>
                <w:b w:val="false"/>
                <w:i w:val="false"/>
                <w:color w:val="000000"/>
                <w:sz w:val="20"/>
              </w:rPr>
              <w:t>
5. Орындалған жұмыстардың есебін жүргізу, техникалық құжаттаманы ресімдеу.</w:t>
            </w:r>
          </w:p>
          <w:p>
            <w:pPr>
              <w:spacing w:after="20"/>
              <w:ind w:left="20"/>
              <w:jc w:val="both"/>
            </w:pPr>
            <w:r>
              <w:rPr>
                <w:rFonts w:ascii="Times New Roman"/>
                <w:b w:val="false"/>
                <w:i w:val="false"/>
                <w:color w:val="000000"/>
                <w:sz w:val="20"/>
              </w:rPr>
              <w:t>
6. Гидромелиорациялық жүйелерді салу және реконструкциялау бойынша жұмыстардың өндірістік тапсырмалар және күнтізбелік жоспарлардың көлемдерінің еңбек және материалдық-техникалық ресурстарға қойылатын нормативтік талаптарға сәйкестігін бағалауды жүзеге асыру.</w:t>
            </w:r>
          </w:p>
          <w:p>
            <w:pPr>
              <w:spacing w:after="20"/>
              <w:ind w:left="20"/>
              <w:jc w:val="both"/>
            </w:pPr>
            <w:r>
              <w:rPr>
                <w:rFonts w:ascii="Times New Roman"/>
                <w:b w:val="false"/>
                <w:i w:val="false"/>
                <w:color w:val="000000"/>
                <w:sz w:val="20"/>
              </w:rPr>
              <w:t>
7. Материалдық-техникалық және еңбек ресурстарын құжаттамалық есепке алуды жүзеге асыру.</w:t>
            </w:r>
          </w:p>
          <w:p>
            <w:pPr>
              <w:spacing w:after="20"/>
              <w:ind w:left="20"/>
              <w:jc w:val="both"/>
            </w:pPr>
            <w:r>
              <w:rPr>
                <w:rFonts w:ascii="Times New Roman"/>
                <w:b w:val="false"/>
                <w:i w:val="false"/>
                <w:color w:val="000000"/>
                <w:sz w:val="20"/>
              </w:rPr>
              <w:t>
8. Материалдық-техникалық ресурстарды жеткізу, сақтау және сапасына бақылау жүргізу.</w:t>
            </w:r>
          </w:p>
          <w:p>
            <w:pPr>
              <w:spacing w:after="20"/>
              <w:ind w:left="20"/>
              <w:jc w:val="both"/>
            </w:pPr>
            <w:r>
              <w:rPr>
                <w:rFonts w:ascii="Times New Roman"/>
                <w:b w:val="false"/>
                <w:i w:val="false"/>
                <w:color w:val="000000"/>
                <w:sz w:val="20"/>
              </w:rPr>
              <w:t>
9. Жұмыстарды жүргізу кезінде орындалатын құрылыс процестерінің технологиялық реттілігін анықтау.</w:t>
            </w:r>
          </w:p>
          <w:p>
            <w:pPr>
              <w:spacing w:after="20"/>
              <w:ind w:left="20"/>
              <w:jc w:val="both"/>
            </w:pPr>
            <w:r>
              <w:rPr>
                <w:rFonts w:ascii="Times New Roman"/>
                <w:b w:val="false"/>
                <w:i w:val="false"/>
                <w:color w:val="000000"/>
                <w:sz w:val="20"/>
              </w:rPr>
              <w:t>
10. Құрылыс машиналарына, көлікке, механикаландыру құралдарына, материалдарға, конструкцияларға, бөлшектерге, құрал-саймандарға, мүкәммалға және өзге де материалдық-техникалық ресурстарға өтінімдерді құжаттамалық ресімдеуді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Мердігер ұйымның тапсырыс берушілер және қосалқы мердігерлермен шаруашылық және қаржылық өзара қарым-қатынастарының тәртібі.</w:t>
            </w:r>
          </w:p>
          <w:p>
            <w:pPr>
              <w:spacing w:after="20"/>
              <w:ind w:left="20"/>
              <w:jc w:val="both"/>
            </w:pPr>
            <w:r>
              <w:rPr>
                <w:rFonts w:ascii="Times New Roman"/>
                <w:b w:val="false"/>
                <w:i w:val="false"/>
                <w:color w:val="000000"/>
                <w:sz w:val="20"/>
              </w:rPr>
              <w:t>
2. Құрылыс ұйымын өндірістік-технологиялық жинақтау және диспетчерлеу жүйесі.</w:t>
            </w:r>
          </w:p>
          <w:p>
            <w:pPr>
              <w:spacing w:after="20"/>
              <w:ind w:left="20"/>
              <w:jc w:val="both"/>
            </w:pPr>
            <w:r>
              <w:rPr>
                <w:rFonts w:ascii="Times New Roman"/>
                <w:b w:val="false"/>
                <w:i w:val="false"/>
                <w:color w:val="000000"/>
                <w:sz w:val="20"/>
              </w:rPr>
              <w:t>
3. Жұмыстарды жүргізу кезінде материалдық-техникалық ресурстарға қажеттілікке қойылатын нормативтік талаптар.</w:t>
            </w:r>
          </w:p>
          <w:p>
            <w:pPr>
              <w:spacing w:after="20"/>
              <w:ind w:left="20"/>
              <w:jc w:val="both"/>
            </w:pPr>
            <w:r>
              <w:rPr>
                <w:rFonts w:ascii="Times New Roman"/>
                <w:b w:val="false"/>
                <w:i w:val="false"/>
                <w:color w:val="000000"/>
                <w:sz w:val="20"/>
              </w:rPr>
              <w:t>
4. Негізгі құрылыс материалдары, бұйымдар мен конструкцияларының түрлері мен қасиеттері, оларды тасымалдау, жинақтау және сақтау ережелері.</w:t>
            </w:r>
          </w:p>
          <w:p>
            <w:pPr>
              <w:spacing w:after="20"/>
              <w:ind w:left="20"/>
              <w:jc w:val="both"/>
            </w:pPr>
            <w:r>
              <w:rPr>
                <w:rFonts w:ascii="Times New Roman"/>
                <w:b w:val="false"/>
                <w:i w:val="false"/>
                <w:color w:val="000000"/>
                <w:sz w:val="20"/>
              </w:rPr>
              <w:t>
5. Жұмыстарды жүргізу кезінде пайдаланылатын негізгі құрылыс жабдықтары, құралдары, құрылыс машиналары, энергетикалық қондырғылар, көлік құралдарының және басқа да техниканың түрлері мен сипаттамалары, оларды ұстау және пайдалану ережелері.</w:t>
            </w:r>
          </w:p>
          <w:p>
            <w:pPr>
              <w:spacing w:after="20"/>
              <w:ind w:left="20"/>
              <w:jc w:val="both"/>
            </w:pPr>
            <w:r>
              <w:rPr>
                <w:rFonts w:ascii="Times New Roman"/>
                <w:b w:val="false"/>
                <w:i w:val="false"/>
                <w:color w:val="000000"/>
                <w:sz w:val="20"/>
              </w:rPr>
              <w:t>
6. Материалдық құндылықтарды есепке алу және сақтау бойынша есепті құжаттаманы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Жобалау құжаттамасына және де нормативтік құжаттарға сәйкес құрылыс-монтаждау жұмыстарын жүргізуді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тапсырмаларды бөлу,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берушілерге құрылыспен аяқталған нысандарды, пайдалануға берілетін нысандар бойынша жұмыстардың жекелеген кезеңдері мен кешендерін тапсыруға қатысу.</w:t>
            </w:r>
          </w:p>
          <w:p>
            <w:pPr>
              <w:spacing w:after="20"/>
              <w:ind w:left="20"/>
              <w:jc w:val="both"/>
            </w:pPr>
            <w:r>
              <w:rPr>
                <w:rFonts w:ascii="Times New Roman"/>
                <w:b w:val="false"/>
                <w:i w:val="false"/>
                <w:color w:val="000000"/>
                <w:sz w:val="20"/>
              </w:rPr>
              <w:t>
2. Қосалқы мердігерлік (мамандандырылған) ұйымдар үшін жұмыс көлемін дайындау және орындалған жұмыстарды қабылдауға қатысу.</w:t>
            </w:r>
          </w:p>
          <w:p>
            <w:pPr>
              <w:spacing w:after="20"/>
              <w:ind w:left="20"/>
              <w:jc w:val="both"/>
            </w:pPr>
            <w:r>
              <w:rPr>
                <w:rFonts w:ascii="Times New Roman"/>
                <w:b w:val="false"/>
                <w:i w:val="false"/>
                <w:color w:val="000000"/>
                <w:sz w:val="20"/>
              </w:rPr>
              <w:t>
3. Күзет аймақтарында жұмыс жүргізу құқығына рұқсаттарды ресімдеу.</w:t>
            </w:r>
          </w:p>
          <w:p>
            <w:pPr>
              <w:spacing w:after="20"/>
              <w:ind w:left="20"/>
              <w:jc w:val="both"/>
            </w:pPr>
            <w:r>
              <w:rPr>
                <w:rFonts w:ascii="Times New Roman"/>
                <w:b w:val="false"/>
                <w:i w:val="false"/>
                <w:color w:val="000000"/>
                <w:sz w:val="20"/>
              </w:rPr>
              <w:t>
4. Құрылыс жұмыстарын орындау кезеңдері бойынша өндірістік тапсырмаларды жоспарлау.</w:t>
            </w:r>
          </w:p>
          <w:p>
            <w:pPr>
              <w:spacing w:after="20"/>
              <w:ind w:left="20"/>
              <w:jc w:val="both"/>
            </w:pPr>
            <w:r>
              <w:rPr>
                <w:rFonts w:ascii="Times New Roman"/>
                <w:b w:val="false"/>
                <w:i w:val="false"/>
                <w:color w:val="000000"/>
                <w:sz w:val="20"/>
              </w:rPr>
              <w:t>
5. Құрылыс жұмыстарын жүргізудің күнтізбелік жоспарлары мен кестелерінің орындалуын әзірлеу, бақылау.</w:t>
            </w:r>
          </w:p>
          <w:p>
            <w:pPr>
              <w:spacing w:after="20"/>
              <w:ind w:left="20"/>
              <w:jc w:val="both"/>
            </w:pPr>
            <w:r>
              <w:rPr>
                <w:rFonts w:ascii="Times New Roman"/>
                <w:b w:val="false"/>
                <w:i w:val="false"/>
                <w:color w:val="000000"/>
                <w:sz w:val="20"/>
              </w:rPr>
              <w:t>
6. Қолда бар материалдық-техникалық ресурстарға, мердігерлік ұйымдардың мамандануына, бригадалардың, буындардың және жекелеген қызметкерлердің мамандануы мен біліктілігіне сәйкес құрылыс жұмыстары мен өндірістік тапсырмалардың түрлері мен күрделілігін айқындау, көлемін есептеу.</w:t>
            </w:r>
          </w:p>
          <w:p>
            <w:pPr>
              <w:spacing w:after="20"/>
              <w:ind w:left="20"/>
              <w:jc w:val="both"/>
            </w:pPr>
            <w:r>
              <w:rPr>
                <w:rFonts w:ascii="Times New Roman"/>
                <w:b w:val="false"/>
                <w:i w:val="false"/>
                <w:color w:val="000000"/>
                <w:sz w:val="20"/>
              </w:rPr>
              <w:t>
7. Жоба элементтерін жер бедеріне, сондай-ақ байланыстыру кезінде гидромелиорациялық жүйелер нысандарының орналасу схемасына байланыстыруды жүргізу.</w:t>
            </w:r>
          </w:p>
          <w:p>
            <w:pPr>
              <w:spacing w:after="20"/>
              <w:ind w:left="20"/>
              <w:jc w:val="both"/>
            </w:pPr>
            <w:r>
              <w:rPr>
                <w:rFonts w:ascii="Times New Roman"/>
                <w:b w:val="false"/>
                <w:i w:val="false"/>
                <w:color w:val="000000"/>
                <w:sz w:val="20"/>
              </w:rPr>
              <w:t>
8. Жұмыстарды жүргізу кезінде қолда бар геодезиялық бөлу схемасын түзету, геодезиялық бөлу жұмыстарының дәлдігін орындау және бақылау әдістемесін, монтаждық бағдарларды салу және бекіту қағидаларын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2. Еңбек заңнамасы, ішкі еңбек тәртібінің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Жұмыстарды жүргізу кезінде геодезиялық бақылау және атқарушы геодезиялық түсіру әдістері.</w:t>
            </w:r>
          </w:p>
          <w:p>
            <w:pPr>
              <w:spacing w:after="20"/>
              <w:ind w:left="20"/>
              <w:jc w:val="both"/>
            </w:pPr>
            <w:r>
              <w:rPr>
                <w:rFonts w:ascii="Times New Roman"/>
                <w:b w:val="false"/>
                <w:i w:val="false"/>
                <w:color w:val="000000"/>
                <w:sz w:val="20"/>
              </w:rPr>
              <w:t>
4. Құрылыс және жөндеу жұмыстарын жүргізуді ұйымдастыруға қойылатын техникалық құжаттардың талаптары.</w:t>
            </w:r>
          </w:p>
          <w:p>
            <w:pPr>
              <w:spacing w:after="20"/>
              <w:ind w:left="20"/>
              <w:jc w:val="both"/>
            </w:pPr>
            <w:r>
              <w:rPr>
                <w:rFonts w:ascii="Times New Roman"/>
                <w:b w:val="false"/>
                <w:i w:val="false"/>
                <w:color w:val="000000"/>
                <w:sz w:val="20"/>
              </w:rPr>
              <w:t>
5. Гидромелиорациялық жүйелер нысандарында құрылыс және жөндеу жұмыстарын жүргізуді жоспарлау әдістері.</w:t>
            </w:r>
          </w:p>
          <w:p>
            <w:pPr>
              <w:spacing w:after="20"/>
              <w:ind w:left="20"/>
              <w:jc w:val="both"/>
            </w:pPr>
            <w:r>
              <w:rPr>
                <w:rFonts w:ascii="Times New Roman"/>
                <w:b w:val="false"/>
                <w:i w:val="false"/>
                <w:color w:val="000000"/>
                <w:sz w:val="20"/>
              </w:rPr>
              <w:t>
6. Тапсырыс берушілер және мердігерлік ұйымдармен шаруашылық және қаржылық қатынастарды жүзеге асыру тәртібі.</w:t>
            </w:r>
          </w:p>
          <w:p>
            <w:pPr>
              <w:spacing w:after="20"/>
              <w:ind w:left="20"/>
              <w:jc w:val="both"/>
            </w:pPr>
            <w:r>
              <w:rPr>
                <w:rFonts w:ascii="Times New Roman"/>
                <w:b w:val="false"/>
                <w:i w:val="false"/>
                <w:color w:val="000000"/>
                <w:sz w:val="20"/>
              </w:rPr>
              <w:t>
7. Нысандағы жұмыстар өндірісінің құрамы мен сапасына қойылатын техникалық және жобалау құжаттамасының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Гидромелиорациялық жүйелердің нысандарының құрылысы бойынша жұмыстар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Жұмыскерлердің қорғану құралдарын, технологиялық жарақтарды (сатылар тіреуіштер, қорғаныш құрылғылар, қазаншұңқырлар мен траншеялардың қабырғаларын бекітулер, тіреуіштер, кондукторлар және өзге де құрылғылар), құрылыс машиналары, энергетикалық қондырғылар, көлік құралдары қолдануды қамтамасыз ету.</w:t>
            </w:r>
          </w:p>
          <w:p>
            <w:pPr>
              <w:spacing w:after="20"/>
              <w:ind w:left="20"/>
              <w:jc w:val="both"/>
            </w:pPr>
            <w:r>
              <w:rPr>
                <w:rFonts w:ascii="Times New Roman"/>
                <w:b w:val="false"/>
                <w:i w:val="false"/>
                <w:color w:val="000000"/>
                <w:sz w:val="20"/>
              </w:rPr>
              <w:t>
2. Жұмыс орындарында, өту жолдарында және кірме жолдарда ауырлықтарды тасымалдау нормаларының, тазалық пен тәртіптің сақталуын, кран астындағы жолдардың дұрыс ұсталуы мен пайдаланылуын, жұмыс орындарының қауіпсіздік белгілерімен қамтамасыз етілуін қадағалау.</w:t>
            </w:r>
          </w:p>
          <w:p>
            <w:pPr>
              <w:spacing w:after="20"/>
              <w:ind w:left="20"/>
              <w:jc w:val="both"/>
            </w:pPr>
            <w:r>
              <w:rPr>
                <w:rFonts w:ascii="Times New Roman"/>
                <w:b w:val="false"/>
                <w:i w:val="false"/>
                <w:color w:val="000000"/>
                <w:sz w:val="20"/>
              </w:rPr>
              <w:t>
3. Еңбек ресурстарын ұтымды бөлуді жүзеге асыру, өндірістік тапсырмаларды тұжырымдау, құрылыс жұмыстарын жүргізу кезінде өндірістік тапсырмалардың орындалуын норма бақылау.</w:t>
            </w:r>
          </w:p>
          <w:p>
            <w:pPr>
              <w:spacing w:after="20"/>
              <w:ind w:left="20"/>
              <w:jc w:val="both"/>
            </w:pPr>
            <w:r>
              <w:rPr>
                <w:rFonts w:ascii="Times New Roman"/>
                <w:b w:val="false"/>
                <w:i w:val="false"/>
                <w:color w:val="000000"/>
                <w:sz w:val="20"/>
              </w:rPr>
              <w:t>
4. Құрылыс бойынша жұмыстар жүргізуді құжаттамалық сүйемелдеуді жүзеге асыру.</w:t>
            </w:r>
          </w:p>
          <w:p>
            <w:pPr>
              <w:spacing w:after="20"/>
              <w:ind w:left="20"/>
              <w:jc w:val="both"/>
            </w:pPr>
            <w:r>
              <w:rPr>
                <w:rFonts w:ascii="Times New Roman"/>
                <w:b w:val="false"/>
                <w:i w:val="false"/>
                <w:color w:val="000000"/>
                <w:sz w:val="20"/>
              </w:rPr>
              <w:t>
5. Құрылыс бойынша жұмыс құжаттамасының нәтижелерінің нормативтік техникалық құжаттама талаптарына сәйкестігін анықтау.</w:t>
            </w:r>
          </w:p>
          <w:p>
            <w:pPr>
              <w:spacing w:after="20"/>
              <w:ind w:left="20"/>
              <w:jc w:val="both"/>
            </w:pPr>
            <w:r>
              <w:rPr>
                <w:rFonts w:ascii="Times New Roman"/>
                <w:b w:val="false"/>
                <w:i w:val="false"/>
                <w:color w:val="000000"/>
                <w:sz w:val="20"/>
              </w:rPr>
              <w:t>
6. Қабылдау комиссиясына құрылысы бойынша орындалған жұмыстарды және (немесе) жұмыс кезеңдерін тапсыруды жүзеге асыру.</w:t>
            </w:r>
          </w:p>
          <w:p>
            <w:pPr>
              <w:spacing w:after="20"/>
              <w:ind w:left="20"/>
              <w:jc w:val="both"/>
            </w:pPr>
            <w:r>
              <w:rPr>
                <w:rFonts w:ascii="Times New Roman"/>
                <w:b w:val="false"/>
                <w:i w:val="false"/>
                <w:color w:val="000000"/>
                <w:sz w:val="20"/>
              </w:rPr>
              <w:t>
7. Ауытқу себептерін анықтау, орындалған жұмыс нәтижелерінің нормативтік, технологиялық және жобалық құжаттама талаптарынан ауытқу себептерінің алдын алу және жою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жүргізу учаскесінің жұмыскерлерінің саны мен кәсіптік біліктілігіне қойылатын нормативтік талаптары.</w:t>
            </w:r>
          </w:p>
          <w:p>
            <w:pPr>
              <w:spacing w:after="20"/>
              <w:ind w:left="20"/>
              <w:jc w:val="both"/>
            </w:pPr>
            <w:r>
              <w:rPr>
                <w:rFonts w:ascii="Times New Roman"/>
                <w:b w:val="false"/>
                <w:i w:val="false"/>
                <w:color w:val="000000"/>
                <w:sz w:val="20"/>
              </w:rPr>
              <w:t xml:space="preserve">
2. Атқарушылық және қабылдау-тапсыру құжаттамасын ресімдеу қағидалары. </w:t>
            </w:r>
          </w:p>
          <w:p>
            <w:pPr>
              <w:spacing w:after="20"/>
              <w:ind w:left="20"/>
              <w:jc w:val="both"/>
            </w:pPr>
            <w:r>
              <w:rPr>
                <w:rFonts w:ascii="Times New Roman"/>
                <w:b w:val="false"/>
                <w:i w:val="false"/>
                <w:color w:val="000000"/>
                <w:sz w:val="20"/>
              </w:rPr>
              <w:t xml:space="preserve">
3. Жұмыс өндірісіндегі еңбек ұжымдарын басқарудың негізгі қағидаттары мен әдістері. </w:t>
            </w:r>
          </w:p>
          <w:p>
            <w:pPr>
              <w:spacing w:after="20"/>
              <w:ind w:left="20"/>
              <w:jc w:val="both"/>
            </w:pPr>
            <w:r>
              <w:rPr>
                <w:rFonts w:ascii="Times New Roman"/>
                <w:b w:val="false"/>
                <w:i w:val="false"/>
                <w:color w:val="000000"/>
                <w:sz w:val="20"/>
              </w:rPr>
              <w:t>
4. Орындалған жұмыс нәтижелеріндегі кемшіліктерді, ақауларды және басқа да кемшіліктерді анықтау және жедел жою әдістері мен құралдары.</w:t>
            </w:r>
          </w:p>
          <w:p>
            <w:pPr>
              <w:spacing w:after="20"/>
              <w:ind w:left="20"/>
              <w:jc w:val="both"/>
            </w:pPr>
            <w:r>
              <w:rPr>
                <w:rFonts w:ascii="Times New Roman"/>
                <w:b w:val="false"/>
                <w:i w:val="false"/>
                <w:color w:val="000000"/>
                <w:sz w:val="20"/>
              </w:rPr>
              <w:t>
5. Аяқталған жұмыстарды қабылдау-беру тәртібіне заңнаманың талаптары.</w:t>
            </w:r>
          </w:p>
          <w:p>
            <w:pPr>
              <w:spacing w:after="20"/>
              <w:ind w:left="20"/>
              <w:jc w:val="both"/>
            </w:pPr>
            <w:r>
              <w:rPr>
                <w:rFonts w:ascii="Times New Roman"/>
                <w:b w:val="false"/>
                <w:i w:val="false"/>
                <w:color w:val="000000"/>
                <w:sz w:val="20"/>
              </w:rPr>
              <w:t>
6. Жұмыс өндірісінің озық технологияларын енгізу әдістері.</w:t>
            </w:r>
          </w:p>
          <w:p>
            <w:pPr>
              <w:spacing w:after="20"/>
              <w:ind w:left="20"/>
              <w:jc w:val="both"/>
            </w:pPr>
            <w:r>
              <w:rPr>
                <w:rFonts w:ascii="Times New Roman"/>
                <w:b w:val="false"/>
                <w:i w:val="false"/>
                <w:color w:val="000000"/>
                <w:sz w:val="20"/>
              </w:rPr>
              <w:t>
7. Жұмыстарды жүргізу кезінде жеткізілетін материалдық-техникалық ресурстардың сапасы мен көлемін визуалды және аспаптық бақылау әдістері.</w:t>
            </w:r>
          </w:p>
          <w:p>
            <w:pPr>
              <w:spacing w:after="20"/>
              <w:ind w:left="20"/>
              <w:jc w:val="both"/>
            </w:pPr>
            <w:r>
              <w:rPr>
                <w:rFonts w:ascii="Times New Roman"/>
                <w:b w:val="false"/>
                <w:i w:val="false"/>
                <w:color w:val="000000"/>
                <w:sz w:val="20"/>
              </w:rPr>
              <w:t>
8. Еңбекті қорғау, өрт қауіпсіздігі және қоршаған ортаны қорғау жөніндегі талаптардың орындалуын бақылау жөніндегі құжаттаманы жүргізу қағидалары.</w:t>
            </w:r>
          </w:p>
          <w:p>
            <w:pPr>
              <w:spacing w:after="20"/>
              <w:ind w:left="20"/>
              <w:jc w:val="both"/>
            </w:pPr>
            <w:r>
              <w:rPr>
                <w:rFonts w:ascii="Times New Roman"/>
                <w:b w:val="false"/>
                <w:i w:val="false"/>
                <w:color w:val="000000"/>
                <w:sz w:val="20"/>
              </w:rPr>
              <w:t>
9. Учаскедегі (нысандағы) өндірістік-шаруашылық қызметтің нысандары мен әдістері.</w:t>
            </w:r>
          </w:p>
          <w:p>
            <w:pPr>
              <w:spacing w:after="20"/>
              <w:ind w:left="20"/>
              <w:jc w:val="both"/>
            </w:pPr>
            <w:r>
              <w:rPr>
                <w:rFonts w:ascii="Times New Roman"/>
                <w:b w:val="false"/>
                <w:i w:val="false"/>
                <w:color w:val="000000"/>
                <w:sz w:val="20"/>
              </w:rPr>
              <w:t>
10. Орындалатын жұмыстарға, еңбекақы төлеу жөніндегі әдістемелік және өзге де материалдық нормалары мен бағалары.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Гидромелиорациялық жүйелер нысандарын салу, реконструкциялау және жөндеу жөніндегі жұмыстардың сапасын ұйымдастырушылық-техникалық сүйемелдеу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Гидромелиорациялық жүйелер нысандары салу құрылысының күнтізбелік кестесін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Жұмыскерлердің өндірістік және еңбек тәртібін сақтауын қамтамасыз ету.</w:t>
            </w:r>
          </w:p>
          <w:p>
            <w:pPr>
              <w:spacing w:after="20"/>
              <w:ind w:left="20"/>
              <w:jc w:val="both"/>
            </w:pPr>
            <w:r>
              <w:rPr>
                <w:rFonts w:ascii="Times New Roman"/>
                <w:b w:val="false"/>
                <w:i w:val="false"/>
                <w:color w:val="000000"/>
                <w:sz w:val="20"/>
              </w:rPr>
              <w:t>
2. Рационализаторларға көмек көрсету.</w:t>
            </w:r>
          </w:p>
          <w:p>
            <w:pPr>
              <w:spacing w:after="20"/>
              <w:ind w:left="20"/>
              <w:jc w:val="both"/>
            </w:pPr>
            <w:r>
              <w:rPr>
                <w:rFonts w:ascii="Times New Roman"/>
                <w:b w:val="false"/>
                <w:i w:val="false"/>
                <w:color w:val="000000"/>
                <w:sz w:val="20"/>
              </w:rPr>
              <w:t>
3. Жұмысшылардың біліктілігін арттыру бойынша жұмысты ұйымдастыру.</w:t>
            </w:r>
          </w:p>
          <w:p>
            <w:pPr>
              <w:spacing w:after="20"/>
              <w:ind w:left="20"/>
              <w:jc w:val="both"/>
            </w:pPr>
            <w:r>
              <w:rPr>
                <w:rFonts w:ascii="Times New Roman"/>
                <w:b w:val="false"/>
                <w:i w:val="false"/>
                <w:color w:val="000000"/>
                <w:sz w:val="20"/>
              </w:rPr>
              <w:t>
4. Гидромелиорациялық жүйелер нысандарын салу жөніндегі жұмыстарды жүргізуде құжаттамалық сүйемелдеуді жүзеге асыру.</w:t>
            </w:r>
          </w:p>
          <w:p>
            <w:pPr>
              <w:spacing w:after="20"/>
              <w:ind w:left="20"/>
              <w:jc w:val="both"/>
            </w:pPr>
            <w:r>
              <w:rPr>
                <w:rFonts w:ascii="Times New Roman"/>
                <w:b w:val="false"/>
                <w:i w:val="false"/>
                <w:color w:val="000000"/>
                <w:sz w:val="20"/>
              </w:rPr>
              <w:t>
5. Жұмыстарды жүргізу кезінде қолда бар материалдық-техникалық ресурстарға, қосалқы мердігерлік ұйымның мамандануына сәйкес жұмыстардың түрлері мен күрделілігін айқындау, жұмыстар мен өндірістік тапсырмалардың көлемін есептеу.</w:t>
            </w:r>
          </w:p>
          <w:p>
            <w:pPr>
              <w:spacing w:after="20"/>
              <w:ind w:left="20"/>
              <w:jc w:val="both"/>
            </w:pPr>
            <w:r>
              <w:rPr>
                <w:rFonts w:ascii="Times New Roman"/>
                <w:b w:val="false"/>
                <w:i w:val="false"/>
                <w:color w:val="000000"/>
                <w:sz w:val="20"/>
              </w:rPr>
              <w:t>
6. Жұмыс барысында қажетті материалдық-техникалық ресурстарды, жеткізуді жоспарлау, бөлу және жұмсалуын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нормалары, құрылыс-монтаждау және іске қосу-баптау жұмыстарын жүргізуге және қабылдауға арналған техникалық шарттары.</w:t>
            </w:r>
          </w:p>
          <w:p>
            <w:pPr>
              <w:spacing w:after="20"/>
              <w:ind w:left="20"/>
              <w:jc w:val="both"/>
            </w:pPr>
            <w:r>
              <w:rPr>
                <w:rFonts w:ascii="Times New Roman"/>
                <w:b w:val="false"/>
                <w:i w:val="false"/>
                <w:color w:val="000000"/>
                <w:sz w:val="20"/>
              </w:rPr>
              <w:t>
2. Гидромелиорациялық жүйелер нысандарын салу кезінде Қазақстан Республикасының техникалық реттеу саласындағы заңнамасының талаптары.</w:t>
            </w:r>
          </w:p>
          <w:p>
            <w:pPr>
              <w:spacing w:after="20"/>
              <w:ind w:left="20"/>
              <w:jc w:val="both"/>
            </w:pPr>
            <w:r>
              <w:rPr>
                <w:rFonts w:ascii="Times New Roman"/>
                <w:b w:val="false"/>
                <w:i w:val="false"/>
                <w:color w:val="000000"/>
                <w:sz w:val="20"/>
              </w:rPr>
              <w:t>
3. Құрылыс-жөндеу және іске қосу-баптау жұмыстарын жүргізуге рұқсат беру актісін ресімдеу қағидалары.</w:t>
            </w:r>
          </w:p>
          <w:p>
            <w:pPr>
              <w:spacing w:after="20"/>
              <w:ind w:left="20"/>
              <w:jc w:val="both"/>
            </w:pPr>
            <w:r>
              <w:rPr>
                <w:rFonts w:ascii="Times New Roman"/>
                <w:b w:val="false"/>
                <w:i w:val="false"/>
                <w:color w:val="000000"/>
                <w:sz w:val="20"/>
              </w:rPr>
              <w:t>
4. Құрылыс ұйымының тапсырыс берушімен және мердігер ұйымдармен жұмыс жүргізу кезіндегі шаруашылық және қаржылық қатынастарының тәртібі.</w:t>
            </w:r>
          </w:p>
          <w:p>
            <w:pPr>
              <w:spacing w:after="20"/>
              <w:ind w:left="20"/>
              <w:jc w:val="both"/>
            </w:pPr>
            <w:r>
              <w:rPr>
                <w:rFonts w:ascii="Times New Roman"/>
                <w:b w:val="false"/>
                <w:i w:val="false"/>
                <w:color w:val="000000"/>
                <w:sz w:val="20"/>
              </w:rPr>
              <w:t>
5. Жұмыс өндірісіндегі еңбек ұжымдарын басқарудың негізгі қағидаттары мен әдістері.</w:t>
            </w:r>
          </w:p>
          <w:p>
            <w:pPr>
              <w:spacing w:after="20"/>
              <w:ind w:left="20"/>
              <w:jc w:val="both"/>
            </w:pPr>
            <w:r>
              <w:rPr>
                <w:rFonts w:ascii="Times New Roman"/>
                <w:b w:val="false"/>
                <w:i w:val="false"/>
                <w:color w:val="000000"/>
                <w:sz w:val="20"/>
              </w:rPr>
              <w:t>
6. Жұмыс өндірісінде құрылыс өндірісін жедел басқару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Тапсырыс берушіге орындалған жұмыстардың нәтижелерін қабылдау және тапсыру,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 нысандарын салуға және реконструкциялауға арналған шарттың талаптарын сақтау.</w:t>
            </w:r>
          </w:p>
          <w:p>
            <w:pPr>
              <w:spacing w:after="20"/>
              <w:ind w:left="20"/>
              <w:jc w:val="both"/>
            </w:pPr>
            <w:r>
              <w:rPr>
                <w:rFonts w:ascii="Times New Roman"/>
                <w:b w:val="false"/>
                <w:i w:val="false"/>
                <w:color w:val="000000"/>
                <w:sz w:val="20"/>
              </w:rPr>
              <w:t xml:space="preserve">
2. Құрылыс-жөндеу жұмыстары нәтижелерінің нормативтік техникалық және жобалау құжаттамасының талаптарынан ауытқу себептерін белгілеу. 3. Жұмыстарды жүргізу кезінде сапаны бақылау іс-шаралар мен жұмыстарға құжаттамалық сүйемелдеуді жүзеге асыру. </w:t>
            </w:r>
          </w:p>
          <w:p>
            <w:pPr>
              <w:spacing w:after="20"/>
              <w:ind w:left="20"/>
              <w:jc w:val="both"/>
            </w:pPr>
            <w:r>
              <w:rPr>
                <w:rFonts w:ascii="Times New Roman"/>
                <w:b w:val="false"/>
                <w:i w:val="false"/>
                <w:color w:val="000000"/>
                <w:sz w:val="20"/>
              </w:rPr>
              <w:t xml:space="preserve">
4. Жұмыстарды жүргізу кезінде технологиялық процестердің сақталуын аспаптық бақылау құралдары мен әдістерін қолдану. </w:t>
            </w:r>
          </w:p>
          <w:p>
            <w:pPr>
              <w:spacing w:after="20"/>
              <w:ind w:left="20"/>
              <w:jc w:val="both"/>
            </w:pPr>
            <w:r>
              <w:rPr>
                <w:rFonts w:ascii="Times New Roman"/>
                <w:b w:val="false"/>
                <w:i w:val="false"/>
                <w:color w:val="000000"/>
                <w:sz w:val="20"/>
              </w:rPr>
              <w:t>
5. Кезеңдері мен түрлері аяқталған жұмыстарды қабылдап алу бақылауының іс-шаралары мен жұмыстарын құжаттамалық сүйемелдеу.</w:t>
            </w:r>
          </w:p>
          <w:p>
            <w:pPr>
              <w:spacing w:after="20"/>
              <w:ind w:left="20"/>
              <w:jc w:val="both"/>
            </w:pPr>
            <w:r>
              <w:rPr>
                <w:rFonts w:ascii="Times New Roman"/>
                <w:b w:val="false"/>
                <w:i w:val="false"/>
                <w:color w:val="000000"/>
                <w:sz w:val="20"/>
              </w:rPr>
              <w:t xml:space="preserve">
6. Құрылыс-монтаждау және іске қосу-баптау жұмыстарының көлемі бойынша шеберлерге өндірістік тапсырмаларды белгілеу және олардың орындалуын бақылау. </w:t>
            </w:r>
          </w:p>
          <w:p>
            <w:pPr>
              <w:spacing w:after="20"/>
              <w:ind w:left="20"/>
              <w:jc w:val="both"/>
            </w:pPr>
            <w:r>
              <w:rPr>
                <w:rFonts w:ascii="Times New Roman"/>
                <w:b w:val="false"/>
                <w:i w:val="false"/>
                <w:color w:val="000000"/>
                <w:sz w:val="20"/>
              </w:rPr>
              <w:t>
7. Жұмысты орындаудың қауіпсіз әдістері бойынша жұмысшыларға тікелей жұмыс орнында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 нысандарын салу саласындағы техникалық реттеу заңнамасының талаптары.</w:t>
            </w:r>
          </w:p>
          <w:p>
            <w:pPr>
              <w:spacing w:after="20"/>
              <w:ind w:left="20"/>
              <w:jc w:val="both"/>
            </w:pPr>
            <w:r>
              <w:rPr>
                <w:rFonts w:ascii="Times New Roman"/>
                <w:b w:val="false"/>
                <w:i w:val="false"/>
                <w:color w:val="000000"/>
                <w:sz w:val="20"/>
              </w:rPr>
              <w:t>
2. Аяқталған жұмыстарды және/немесе орындалған жұмыстардың кезеңдерін қабылдау-тапсырудың тәртібі мен құжаттамалық ресімделу талаптары.</w:t>
            </w:r>
          </w:p>
          <w:p>
            <w:pPr>
              <w:spacing w:after="20"/>
              <w:ind w:left="20"/>
              <w:jc w:val="both"/>
            </w:pPr>
            <w:r>
              <w:rPr>
                <w:rFonts w:ascii="Times New Roman"/>
                <w:b w:val="false"/>
                <w:i w:val="false"/>
                <w:color w:val="000000"/>
                <w:sz w:val="20"/>
              </w:rPr>
              <w:t>
3. Жұмыстарды жүргізу кезінде жұмыстарды және сапаны бақылау іс-шараларын жүзеге асыру қағидалары.</w:t>
            </w:r>
          </w:p>
          <w:p>
            <w:pPr>
              <w:spacing w:after="20"/>
              <w:ind w:left="20"/>
              <w:jc w:val="both"/>
            </w:pPr>
            <w:r>
              <w:rPr>
                <w:rFonts w:ascii="Times New Roman"/>
                <w:b w:val="false"/>
                <w:i w:val="false"/>
                <w:color w:val="000000"/>
                <w:sz w:val="20"/>
              </w:rPr>
              <w:t xml:space="preserve">
4. Жұмыстарды жүргізу кезінде атқарушылық және есептік құжаттаманы жүргізу қағидалары. </w:t>
            </w:r>
          </w:p>
          <w:p>
            <w:pPr>
              <w:spacing w:after="20"/>
              <w:ind w:left="20"/>
              <w:jc w:val="both"/>
            </w:pPr>
            <w:r>
              <w:rPr>
                <w:rFonts w:ascii="Times New Roman"/>
                <w:b w:val="false"/>
                <w:i w:val="false"/>
                <w:color w:val="000000"/>
                <w:sz w:val="20"/>
              </w:rPr>
              <w:t>
5. Құрылыс өндірісі саласындағы ғылыми-техникалық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саласының ғылыми қызметкері"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саласының ғылыми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актлердің мемлекеттік тіркеу тізілімінде №22003 тіркелген).</w:t>
            </w:r>
          </w:p>
          <w:p>
            <w:pPr>
              <w:spacing w:after="20"/>
              <w:ind w:left="20"/>
              <w:jc w:val="both"/>
            </w:pPr>
            <w:r>
              <w:rPr>
                <w:rFonts w:ascii="Times New Roman"/>
                <w:b w:val="false"/>
                <w:i w:val="false"/>
                <w:color w:val="000000"/>
                <w:sz w:val="20"/>
              </w:rPr>
              <w:t>
5-параграф. Ғылыми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ЖОО-нан кейінгі білім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 тиімділігін одан әрі арттыру мақсатында ғылыми-зерттеу жұмыстарын ұйымдастыру және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(ғылыми-техникалық, инновациялық) жобаны іске асыру шеңберінде ғылыми-зерттеу міндеттерін шешу.</w:t>
            </w:r>
          </w:p>
          <w:p>
            <w:pPr>
              <w:spacing w:after="20"/>
              <w:ind w:left="20"/>
              <w:jc w:val="both"/>
            </w:pPr>
            <w:r>
              <w:rPr>
                <w:rFonts w:ascii="Times New Roman"/>
                <w:b w:val="false"/>
                <w:i w:val="false"/>
                <w:color w:val="000000"/>
                <w:sz w:val="20"/>
              </w:rPr>
              <w:t>
2. Ғылыми (ғылыми-техникалық, инновациялық) жобаларды іске асыру шеңберінде ғылыми-зерттеу және (немесе) әзірлемелерді ұйымдастыру.</w:t>
            </w:r>
          </w:p>
          <w:p>
            <w:pPr>
              <w:spacing w:after="20"/>
              <w:ind w:left="20"/>
              <w:jc w:val="both"/>
            </w:pPr>
            <w:r>
              <w:rPr>
                <w:rFonts w:ascii="Times New Roman"/>
                <w:b w:val="false"/>
                <w:i w:val="false"/>
                <w:color w:val="000000"/>
                <w:sz w:val="20"/>
              </w:rPr>
              <w:t>
3. Орындаушылар ұжымының кәсіптік және кәсіпаралық өзара әрекет етуімен ғылыми бағдарламаларды, оның ішінде негізгі ғылыми-техникалық мамандық шеңберінен шығатын бағдарламаларды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Ғылыми (ғылыми-техникалық, инновациялық) жобаны іске асыру шеңберінде ғылыми-зерттеу міндеттерін шешу.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Зерттеу міндеттерін шешу аясында жеке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Тақырыптың жеке бөлiмдерi (кезеңдері, тапсырмалары) бойынша ғылыми зерттеулер және әзірлемелер жүргізу, оның ішінде күрделi тәжiрибелер мен бақылауларды жүзеге асыру.</w:t>
            </w:r>
          </w:p>
          <w:p>
            <w:pPr>
              <w:spacing w:after="20"/>
              <w:ind w:left="20"/>
              <w:jc w:val="both"/>
            </w:pPr>
            <w:r>
              <w:rPr>
                <w:rFonts w:ascii="Times New Roman"/>
                <w:b w:val="false"/>
                <w:i w:val="false"/>
                <w:color w:val="000000"/>
                <w:sz w:val="20"/>
              </w:rPr>
              <w:t>
2. Ғылыми-техникалық мәлiметтерді, оның ішінде алдыңғы қатарлы отандық және шетел тәжiрибесiн, бақылаулар мен тәжiрибелердің әртүрлі нәтижелерін жинау, өңдеу, талдау, қорытындылау.</w:t>
            </w:r>
          </w:p>
          <w:p>
            <w:pPr>
              <w:spacing w:after="20"/>
              <w:ind w:left="20"/>
              <w:jc w:val="both"/>
            </w:pPr>
            <w:r>
              <w:rPr>
                <w:rFonts w:ascii="Times New Roman"/>
                <w:b w:val="false"/>
                <w:i w:val="false"/>
                <w:color w:val="000000"/>
                <w:sz w:val="20"/>
              </w:rPr>
              <w:t>
3. Зерттеулер мен әзірлемелердің жоспарлары мен әдiстемелiк бағдарламаларын құрастыруға, олардың нәтижелерiн пайдалану жөніндегі практикалық ұсынымдарды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Өткiзiлетiн зерттеулер мен әзірлемелердің мақсаттары мен міндеттері.</w:t>
            </w:r>
          </w:p>
          <w:p>
            <w:pPr>
              <w:spacing w:after="20"/>
              <w:ind w:left="20"/>
              <w:jc w:val="both"/>
            </w:pPr>
            <w:r>
              <w:rPr>
                <w:rFonts w:ascii="Times New Roman"/>
                <w:b w:val="false"/>
                <w:i w:val="false"/>
                <w:color w:val="000000"/>
                <w:sz w:val="20"/>
              </w:rPr>
              <w:t>
2. Осы зерттеулер және өңдеулер туралы отандық және шетелдік мәлiметтер.</w:t>
            </w:r>
          </w:p>
          <w:p>
            <w:pPr>
              <w:spacing w:after="20"/>
              <w:ind w:left="20"/>
              <w:jc w:val="both"/>
            </w:pPr>
            <w:r>
              <w:rPr>
                <w:rFonts w:ascii="Times New Roman"/>
                <w:b w:val="false"/>
                <w:i w:val="false"/>
                <w:color w:val="000000"/>
                <w:sz w:val="20"/>
              </w:rPr>
              <w:t>
3. Зерттеулер мен әзірлемелерді жоспарлау мен ұйымдастырудың, эксперименттер мен бақылаулар жүргізудің, ақпаратты қорыту мен өңдеудің заманауи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Ғылыми (ғылыми-техникалық) нәтижелерді практикалық пайдалану жолдарын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Практикалық маңызы бар ғылыми (ғылыми-техникалық) нәтижелерді анықтау.</w:t>
            </w:r>
          </w:p>
          <w:p>
            <w:pPr>
              <w:spacing w:after="20"/>
              <w:ind w:left="20"/>
              <w:jc w:val="both"/>
            </w:pPr>
            <w:r>
              <w:rPr>
                <w:rFonts w:ascii="Times New Roman"/>
                <w:b w:val="false"/>
                <w:i w:val="false"/>
                <w:color w:val="000000"/>
                <w:sz w:val="20"/>
              </w:rPr>
              <w:t>
2. Авторлық куәліктер, патенттер, инновациялық патенттер алу үшін ғылыми (ғылыми-техникалық) нәтижелерді ұсыну.</w:t>
            </w:r>
          </w:p>
          <w:p>
            <w:pPr>
              <w:spacing w:after="20"/>
              <w:ind w:left="20"/>
              <w:jc w:val="both"/>
            </w:pPr>
            <w:r>
              <w:rPr>
                <w:rFonts w:ascii="Times New Roman"/>
                <w:b w:val="false"/>
                <w:i w:val="false"/>
                <w:color w:val="000000"/>
                <w:sz w:val="20"/>
              </w:rPr>
              <w:t>
3. Ғылыми-техникалық өнімнің әлеуетті тұтынушыларын анықтау үшін маркетингтік зерттеулер жүргізу.</w:t>
            </w:r>
          </w:p>
          <w:p>
            <w:pPr>
              <w:spacing w:after="20"/>
              <w:ind w:left="20"/>
              <w:jc w:val="both"/>
            </w:pPr>
            <w:r>
              <w:rPr>
                <w:rFonts w:ascii="Times New Roman"/>
                <w:b w:val="false"/>
                <w:i w:val="false"/>
                <w:color w:val="000000"/>
                <w:sz w:val="20"/>
              </w:rPr>
              <w:t>
4. Мелиорациялық жүйені жетілдіру үшін технологиялар трансфертін пайдалану.</w:t>
            </w:r>
          </w:p>
          <w:p>
            <w:pPr>
              <w:spacing w:after="20"/>
              <w:ind w:left="20"/>
              <w:jc w:val="both"/>
            </w:pPr>
            <w:r>
              <w:rPr>
                <w:rFonts w:ascii="Times New Roman"/>
                <w:b w:val="false"/>
                <w:i w:val="false"/>
                <w:color w:val="000000"/>
                <w:sz w:val="20"/>
              </w:rPr>
              <w:t>
5. Кәсіптік қызметте отандық және шетелдік ғылыми зерттеу жарияланымдарын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Зияткерлік меншік құқығының негіздері.</w:t>
            </w:r>
          </w:p>
          <w:p>
            <w:pPr>
              <w:spacing w:after="20"/>
              <w:ind w:left="20"/>
              <w:jc w:val="both"/>
            </w:pPr>
            <w:r>
              <w:rPr>
                <w:rFonts w:ascii="Times New Roman"/>
                <w:b w:val="false"/>
                <w:i w:val="false"/>
                <w:color w:val="000000"/>
                <w:sz w:val="20"/>
              </w:rPr>
              <w:t>
2. Рецензияланатын ғылыми басылымдардағы ғылыми жарияланымдарды ресімдеуге қойылатын талаптар.</w:t>
            </w:r>
          </w:p>
          <w:p>
            <w:pPr>
              <w:spacing w:after="20"/>
              <w:ind w:left="20"/>
              <w:jc w:val="both"/>
            </w:pPr>
            <w:r>
              <w:rPr>
                <w:rFonts w:ascii="Times New Roman"/>
                <w:b w:val="false"/>
                <w:i w:val="false"/>
                <w:color w:val="000000"/>
                <w:sz w:val="20"/>
              </w:rPr>
              <w:t>
3. Ғылыми (ғылыми-техникалық) нәтижелерді отандық және шетелдік деректер қорларында және есеп жүйесінде көрсетуге қойылатын талаптар.</w:t>
            </w:r>
          </w:p>
          <w:p>
            <w:pPr>
              <w:spacing w:after="20"/>
              <w:ind w:left="20"/>
              <w:jc w:val="both"/>
            </w:pPr>
            <w:r>
              <w:rPr>
                <w:rFonts w:ascii="Times New Roman"/>
                <w:b w:val="false"/>
                <w:i w:val="false"/>
                <w:color w:val="000000"/>
                <w:sz w:val="20"/>
              </w:rPr>
              <w:t>
4. Маркетингтік зерттеулер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Ғылыми (ғылыми-техникалық, инновациялық) жобаларды іске асыру шеңберінде зерттеулерді және (немесе) әзірлемелерді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Өзара байланысты зерттеу мәселелерінің кешенін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Зерттеудің мақсаттарын тұжырымдау және оны жүзеге асыру процесін жоспарлау.</w:t>
            </w:r>
          </w:p>
          <w:p>
            <w:pPr>
              <w:spacing w:after="20"/>
              <w:ind w:left="20"/>
              <w:jc w:val="both"/>
            </w:pPr>
            <w:r>
              <w:rPr>
                <w:rFonts w:ascii="Times New Roman"/>
                <w:b w:val="false"/>
                <w:i w:val="false"/>
                <w:color w:val="000000"/>
                <w:sz w:val="20"/>
              </w:rPr>
              <w:t>
2. Зерттеу мәселелерінің шешімдерін талдау, синтездеу және оңтайландыруды жүргізу.</w:t>
            </w:r>
          </w:p>
          <w:p>
            <w:pPr>
              <w:spacing w:after="20"/>
              <w:ind w:left="20"/>
              <w:jc w:val="both"/>
            </w:pPr>
            <w:r>
              <w:rPr>
                <w:rFonts w:ascii="Times New Roman"/>
                <w:b w:val="false"/>
                <w:i w:val="false"/>
                <w:color w:val="000000"/>
                <w:sz w:val="20"/>
              </w:rPr>
              <w:t>
3. Практикалық маңызы бар ғылыми (ғылыми-техникалық) нәтижелерді анықтау.</w:t>
            </w:r>
          </w:p>
          <w:p>
            <w:pPr>
              <w:spacing w:after="20"/>
              <w:ind w:left="20"/>
              <w:jc w:val="both"/>
            </w:pPr>
            <w:r>
              <w:rPr>
                <w:rFonts w:ascii="Times New Roman"/>
                <w:b w:val="false"/>
                <w:i w:val="false"/>
                <w:color w:val="000000"/>
                <w:sz w:val="20"/>
              </w:rPr>
              <w:t>
4. Ғылыми-зерттеу жұмыстарын жүргізу үшін материалдық-техникалық базаны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Зерттеулерді және (немесе) әзірлемелерді жоспарлау және ұйымдастыру әдістері мен құралдары.</w:t>
            </w:r>
          </w:p>
          <w:p>
            <w:pPr>
              <w:spacing w:after="20"/>
              <w:ind w:left="20"/>
              <w:jc w:val="both"/>
            </w:pPr>
            <w:r>
              <w:rPr>
                <w:rFonts w:ascii="Times New Roman"/>
                <w:b w:val="false"/>
                <w:i w:val="false"/>
                <w:color w:val="000000"/>
                <w:sz w:val="20"/>
              </w:rPr>
              <w:t>
2. Жүргізіліп жатқан зерттеулер және (немесе) әзірлемелер тақырыбы бойынша ғылыми мәселелер, озық, бірегей әзірлемелер.</w:t>
            </w:r>
          </w:p>
          <w:p>
            <w:pPr>
              <w:spacing w:after="20"/>
              <w:ind w:left="20"/>
              <w:jc w:val="both"/>
            </w:pPr>
            <w:r>
              <w:rPr>
                <w:rFonts w:ascii="Times New Roman"/>
                <w:b w:val="false"/>
                <w:i w:val="false"/>
                <w:color w:val="000000"/>
                <w:sz w:val="20"/>
              </w:rPr>
              <w:t>
3. Зерттеу жүргізуге арналған жабдықтардың, аспаптардың және құралдардың тізімі мен құрамы.</w:t>
            </w:r>
          </w:p>
          <w:p>
            <w:pPr>
              <w:spacing w:after="20"/>
              <w:ind w:left="20"/>
              <w:jc w:val="both"/>
            </w:pPr>
            <w:r>
              <w:rPr>
                <w:rFonts w:ascii="Times New Roman"/>
                <w:b w:val="false"/>
                <w:i w:val="false"/>
                <w:color w:val="000000"/>
                <w:sz w:val="20"/>
              </w:rPr>
              <w:t>
4. Ғылыми зерттеулердегі стандарттау мен метрологияға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Зерттеу мәселелерін шешу үшін ғылыми ұжымды қалыптастыру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мақсатына сәйкес орындаушылардың шығармашылық қабілеттерін тану.</w:t>
            </w:r>
          </w:p>
          <w:p>
            <w:pPr>
              <w:spacing w:after="20"/>
              <w:ind w:left="20"/>
              <w:jc w:val="both"/>
            </w:pPr>
            <w:r>
              <w:rPr>
                <w:rFonts w:ascii="Times New Roman"/>
                <w:b w:val="false"/>
                <w:i w:val="false"/>
                <w:color w:val="000000"/>
                <w:sz w:val="20"/>
              </w:rPr>
              <w:t>
2. Зерттеу мәселелерін шешу үшін ғылыми топ қалыптастыру.</w:t>
            </w:r>
          </w:p>
          <w:p>
            <w:pPr>
              <w:spacing w:after="20"/>
              <w:ind w:left="20"/>
              <w:jc w:val="both"/>
            </w:pPr>
            <w:r>
              <w:rPr>
                <w:rFonts w:ascii="Times New Roman"/>
                <w:b w:val="false"/>
                <w:i w:val="false"/>
                <w:color w:val="000000"/>
                <w:sz w:val="20"/>
              </w:rPr>
              <w:t>
3. Зерттеу жүргізу процесін жоспарлау.</w:t>
            </w:r>
          </w:p>
          <w:p>
            <w:pPr>
              <w:spacing w:after="20"/>
              <w:ind w:left="20"/>
              <w:jc w:val="both"/>
            </w:pPr>
            <w:r>
              <w:rPr>
                <w:rFonts w:ascii="Times New Roman"/>
                <w:b w:val="false"/>
                <w:i w:val="false"/>
                <w:color w:val="000000"/>
                <w:sz w:val="20"/>
              </w:rPr>
              <w:t>
4. Ұжымдық ғылыми-зерттеу жұмыстарын ұйымдастыру.</w:t>
            </w:r>
          </w:p>
          <w:p>
            <w:pPr>
              <w:spacing w:after="20"/>
              <w:ind w:left="20"/>
              <w:jc w:val="both"/>
            </w:pPr>
            <w:r>
              <w:rPr>
                <w:rFonts w:ascii="Times New Roman"/>
                <w:b w:val="false"/>
                <w:i w:val="false"/>
                <w:color w:val="000000"/>
                <w:sz w:val="20"/>
              </w:rPr>
              <w:t>
5. Орындаушыларға зерттеу жұмыстарын жүргізу міндеттерін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 және технологиялық саясат саласындағы заңнама.</w:t>
            </w:r>
          </w:p>
          <w:p>
            <w:pPr>
              <w:spacing w:after="20"/>
              <w:ind w:left="20"/>
              <w:jc w:val="both"/>
            </w:pPr>
            <w:r>
              <w:rPr>
                <w:rFonts w:ascii="Times New Roman"/>
                <w:b w:val="false"/>
                <w:i w:val="false"/>
                <w:color w:val="000000"/>
                <w:sz w:val="20"/>
              </w:rPr>
              <w:t>
2. Еңбекті қорғау және қауіпсіздік техникасы қағидалары.</w:t>
            </w:r>
          </w:p>
          <w:p>
            <w:pPr>
              <w:spacing w:after="20"/>
              <w:ind w:left="20"/>
              <w:jc w:val="both"/>
            </w:pPr>
            <w:r>
              <w:rPr>
                <w:rFonts w:ascii="Times New Roman"/>
                <w:b w:val="false"/>
                <w:i w:val="false"/>
                <w:color w:val="000000"/>
                <w:sz w:val="20"/>
              </w:rPr>
              <w:t>
3. Жүргізілген зерттеулер және (немесе) әзірлемелер тақырыптамасы бойынша зерттеушілік міндеттер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Ғылыми (ғылыми-техникалық) нәтижелерді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(ғылыми-техникалық) нәтижелерді бағалаудың негізгі өлшемшарттарын анықтау.</w:t>
            </w:r>
          </w:p>
          <w:p>
            <w:pPr>
              <w:spacing w:after="20"/>
              <w:ind w:left="20"/>
              <w:jc w:val="both"/>
            </w:pPr>
            <w:r>
              <w:rPr>
                <w:rFonts w:ascii="Times New Roman"/>
                <w:b w:val="false"/>
                <w:i w:val="false"/>
                <w:color w:val="000000"/>
                <w:sz w:val="20"/>
              </w:rPr>
              <w:t>
2. Нақты тақырып бойынша зерттеулердің даму перспективаларын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мамандану саласындағы ғылыми сұраныстары.</w:t>
            </w:r>
          </w:p>
          <w:p>
            <w:pPr>
              <w:spacing w:after="20"/>
              <w:ind w:left="20"/>
              <w:jc w:val="both"/>
            </w:pPr>
            <w:r>
              <w:rPr>
                <w:rFonts w:ascii="Times New Roman"/>
                <w:b w:val="false"/>
                <w:i w:val="false"/>
                <w:color w:val="000000"/>
                <w:sz w:val="20"/>
              </w:rPr>
              <w:t>
2. Сараптама жүргізу және қорытынды жасау үшін нормативтік-әдістемелік құжаттар талаптары.</w:t>
            </w:r>
          </w:p>
          <w:p>
            <w:pPr>
              <w:spacing w:after="20"/>
              <w:ind w:left="20"/>
              <w:jc w:val="both"/>
            </w:pPr>
            <w:r>
              <w:rPr>
                <w:rFonts w:ascii="Times New Roman"/>
                <w:b w:val="false"/>
                <w:i w:val="false"/>
                <w:color w:val="000000"/>
                <w:sz w:val="20"/>
              </w:rPr>
              <w:t>
3. Ғылым және технологиялық саясат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Орындаушылар ұжымының кәсіптік және кәсіпаралық өзара әрекет етуімен ғылыми бағдарламаларды, оның ішінде негізгі ғылыми-техникалық мамандық шеңберінен шығатын бағдарламларды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Ғылыми (ғылыми-техникалық) бағдарламаларды іске асыру кезінде орындаушылар ұжымдарының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және әдістемелік талдау жүргізу.</w:t>
            </w:r>
          </w:p>
          <w:p>
            <w:pPr>
              <w:spacing w:after="20"/>
              <w:ind w:left="20"/>
              <w:jc w:val="both"/>
            </w:pPr>
            <w:r>
              <w:rPr>
                <w:rFonts w:ascii="Times New Roman"/>
                <w:b w:val="false"/>
                <w:i w:val="false"/>
                <w:color w:val="000000"/>
                <w:sz w:val="20"/>
              </w:rPr>
              <w:t>
2. Зерттеудің міндеттерін тұжырымдау және жұмылдырылатын орындаушылар ұжымдарының қатысуымен оны жүзеге асыру процесін жоспарлау.</w:t>
            </w:r>
          </w:p>
          <w:p>
            <w:pPr>
              <w:spacing w:after="20"/>
              <w:ind w:left="20"/>
              <w:jc w:val="both"/>
            </w:pPr>
            <w:r>
              <w:rPr>
                <w:rFonts w:ascii="Times New Roman"/>
                <w:b w:val="false"/>
                <w:i w:val="false"/>
                <w:color w:val="000000"/>
                <w:sz w:val="20"/>
              </w:rPr>
              <w:t>
3. Зерттеу мәселелерінің шешімдерін талдау, синтездеу және оңтайландыруды жүргізу.</w:t>
            </w:r>
          </w:p>
          <w:p>
            <w:pPr>
              <w:spacing w:after="20"/>
              <w:ind w:left="20"/>
              <w:jc w:val="both"/>
            </w:pPr>
            <w:r>
              <w:rPr>
                <w:rFonts w:ascii="Times New Roman"/>
                <w:b w:val="false"/>
                <w:i w:val="false"/>
                <w:color w:val="000000"/>
                <w:sz w:val="20"/>
              </w:rPr>
              <w:t>
4. Практикалық маңызы бар ғылыми (ғылыми-техникалық) нәтижелерді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зерттеулерді және (немесе) әзірлемелерді жоспарлау, ұйымдастыру, жүргізу және енгізудің соңғы әдістері, құралдары мен тәжірибесі.</w:t>
            </w:r>
          </w:p>
          <w:p>
            <w:pPr>
              <w:spacing w:after="20"/>
              <w:ind w:left="20"/>
              <w:jc w:val="both"/>
            </w:pPr>
            <w:r>
              <w:rPr>
                <w:rFonts w:ascii="Times New Roman"/>
                <w:b w:val="false"/>
                <w:i w:val="false"/>
                <w:color w:val="000000"/>
                <w:sz w:val="20"/>
              </w:rPr>
              <w:t>
2. Заманауи ғылымның өзекті мәселелері және сабақтас салалардағы озық, бірегей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Ғылыми ұжымдарды қалыптастыру және ғылыми кадрлармен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ғалымдардың және (немесе) орындаушылар ұжымдарының ғылыми (ғылыми-техникалық) нәтижелерін бағалау.</w:t>
            </w:r>
          </w:p>
          <w:p>
            <w:pPr>
              <w:spacing w:after="20"/>
              <w:ind w:left="20"/>
              <w:jc w:val="both"/>
            </w:pPr>
            <w:r>
              <w:rPr>
                <w:rFonts w:ascii="Times New Roman"/>
                <w:b w:val="false"/>
                <w:i w:val="false"/>
                <w:color w:val="000000"/>
                <w:sz w:val="20"/>
              </w:rPr>
              <w:t>
2. Зерттеу бағдарламасының бағыттары бойынша зерттеушілер топтарын құру.</w:t>
            </w:r>
          </w:p>
          <w:p>
            <w:pPr>
              <w:spacing w:after="20"/>
              <w:ind w:left="20"/>
              <w:jc w:val="both"/>
            </w:pPr>
            <w:r>
              <w:rPr>
                <w:rFonts w:ascii="Times New Roman"/>
                <w:b w:val="false"/>
                <w:i w:val="false"/>
                <w:color w:val="000000"/>
                <w:sz w:val="20"/>
              </w:rPr>
              <w:t>
3. Технологиялар трансфертін жоғары ғылыми-әдістемелік деңгейде жүзеге асыру.</w:t>
            </w:r>
          </w:p>
          <w:p>
            <w:pPr>
              <w:spacing w:after="20"/>
              <w:ind w:left="20"/>
              <w:jc w:val="both"/>
            </w:pPr>
            <w:r>
              <w:rPr>
                <w:rFonts w:ascii="Times New Roman"/>
                <w:b w:val="false"/>
                <w:i w:val="false"/>
                <w:color w:val="000000"/>
                <w:sz w:val="20"/>
              </w:rPr>
              <w:t>
4. Жоғары білікті ғылыми кадрлардың кәсіптік дамуын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 мен технологиялық саясат саласындағы заңнама.</w:t>
            </w:r>
          </w:p>
          <w:p>
            <w:pPr>
              <w:spacing w:after="20"/>
              <w:ind w:left="20"/>
              <w:jc w:val="both"/>
            </w:pPr>
            <w:r>
              <w:rPr>
                <w:rFonts w:ascii="Times New Roman"/>
                <w:b w:val="false"/>
                <w:i w:val="false"/>
                <w:color w:val="000000"/>
                <w:sz w:val="20"/>
              </w:rPr>
              <w:t>
2. Еңбекті қорғау мен техника қауіпсіздігі қағидалары.</w:t>
            </w:r>
          </w:p>
          <w:p>
            <w:pPr>
              <w:spacing w:after="20"/>
              <w:ind w:left="20"/>
              <w:jc w:val="both"/>
            </w:pPr>
            <w:r>
              <w:rPr>
                <w:rFonts w:ascii="Times New Roman"/>
                <w:b w:val="false"/>
                <w:i w:val="false"/>
                <w:color w:val="000000"/>
                <w:sz w:val="20"/>
              </w:rPr>
              <w:t>
3. Зерттеулер мен әзірлемелерді орындайтын зерттеушілер және (немесе) ұйымдар туралы мәліметтер.</w:t>
            </w:r>
          </w:p>
          <w:p>
            <w:pPr>
              <w:spacing w:after="20"/>
              <w:ind w:left="20"/>
              <w:jc w:val="both"/>
            </w:pPr>
            <w:r>
              <w:rPr>
                <w:rFonts w:ascii="Times New Roman"/>
                <w:b w:val="false"/>
                <w:i w:val="false"/>
                <w:color w:val="000000"/>
                <w:sz w:val="20"/>
              </w:rPr>
              <w:t>
4. Заманауи ғылымның өзекті проблемалары, сондай-ақ сабақтас салалардағы озық, бірегей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Ғылыми-техникалық бағдарламаларды әзірлеу, сараптау және зерттеу нәтижелерін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 (тауарларды), қызметтерді және (немесе) технологияларды жасау кезінде ғылыми (ғылыми-техникалық, инновациялық) жобалардың нәтижелерін пайдалану жолдарын табу.</w:t>
            </w:r>
          </w:p>
          <w:p>
            <w:pPr>
              <w:spacing w:after="20"/>
              <w:ind w:left="20"/>
              <w:jc w:val="both"/>
            </w:pPr>
            <w:r>
              <w:rPr>
                <w:rFonts w:ascii="Times New Roman"/>
                <w:b w:val="false"/>
                <w:i w:val="false"/>
                <w:color w:val="000000"/>
                <w:sz w:val="20"/>
              </w:rPr>
              <w:t>
2. Ғылыми (ғылыми-техникалық) нәтижелердің мемлекеттен, бизнестен және қоғамнан түскен зерттеу сұраныстарына сәйкестігін бағалау.</w:t>
            </w:r>
          </w:p>
          <w:p>
            <w:pPr>
              <w:spacing w:after="20"/>
              <w:ind w:left="20"/>
              <w:jc w:val="both"/>
            </w:pPr>
            <w:r>
              <w:rPr>
                <w:rFonts w:ascii="Times New Roman"/>
                <w:b w:val="false"/>
                <w:i w:val="false"/>
                <w:color w:val="000000"/>
                <w:sz w:val="20"/>
              </w:rPr>
              <w:t>
3. Ғылыми (ғылыми-техникалық) нәтижелерді ғылыми және оқу процесіне және өндіріске енгізу жолдарын анықтау.</w:t>
            </w:r>
          </w:p>
          <w:p>
            <w:pPr>
              <w:spacing w:after="20"/>
              <w:ind w:left="20"/>
              <w:jc w:val="both"/>
            </w:pPr>
            <w:r>
              <w:rPr>
                <w:rFonts w:ascii="Times New Roman"/>
                <w:b w:val="false"/>
                <w:i w:val="false"/>
                <w:color w:val="000000"/>
                <w:sz w:val="20"/>
              </w:rPr>
              <w:t>
4. Ғылыми (ғылыми-техникалық) нәтижелерді қолдану аясын анықтау.</w:t>
            </w:r>
          </w:p>
          <w:p>
            <w:pPr>
              <w:spacing w:after="20"/>
              <w:ind w:left="20"/>
              <w:jc w:val="both"/>
            </w:pPr>
            <w:r>
              <w:rPr>
                <w:rFonts w:ascii="Times New Roman"/>
                <w:b w:val="false"/>
                <w:i w:val="false"/>
                <w:color w:val="000000"/>
                <w:sz w:val="20"/>
              </w:rPr>
              <w:t>
5. Жаңа және перспективалық ғылыми бағыттардағы соңғы жетістіктерге сараптамалық бағалау жүргізу.</w:t>
            </w:r>
          </w:p>
          <w:p>
            <w:pPr>
              <w:spacing w:after="20"/>
              <w:ind w:left="20"/>
              <w:jc w:val="both"/>
            </w:pPr>
            <w:r>
              <w:rPr>
                <w:rFonts w:ascii="Times New Roman"/>
                <w:b w:val="false"/>
                <w:i w:val="false"/>
                <w:color w:val="000000"/>
                <w:sz w:val="20"/>
              </w:rPr>
              <w:t>
6. Ғылыми (ғылыми-техникалық) нәтижелердің әлеуетті тұтынушыларын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мамандану шеңберіндегі зерттеу сұраныстары.</w:t>
            </w:r>
          </w:p>
          <w:p>
            <w:pPr>
              <w:spacing w:after="20"/>
              <w:ind w:left="20"/>
              <w:jc w:val="both"/>
            </w:pPr>
            <w:r>
              <w:rPr>
                <w:rFonts w:ascii="Times New Roman"/>
                <w:b w:val="false"/>
                <w:i w:val="false"/>
                <w:color w:val="000000"/>
                <w:sz w:val="20"/>
              </w:rPr>
              <w:t>
2. Ғылыми мамандану және сабақтас салалардағы озық, бірегей әзірлемелері.</w:t>
            </w:r>
          </w:p>
          <w:p>
            <w:pPr>
              <w:spacing w:after="20"/>
              <w:ind w:left="20"/>
              <w:jc w:val="both"/>
            </w:pPr>
            <w:r>
              <w:rPr>
                <w:rFonts w:ascii="Times New Roman"/>
                <w:b w:val="false"/>
                <w:i w:val="false"/>
                <w:color w:val="000000"/>
                <w:sz w:val="20"/>
              </w:rPr>
              <w:t>
3. Зияткерлік қызмет нәтижелеріне құқықтарды басқару негіздері.</w:t>
            </w:r>
          </w:p>
          <w:p>
            <w:pPr>
              <w:spacing w:after="20"/>
              <w:ind w:left="20"/>
              <w:jc w:val="both"/>
            </w:pPr>
            <w:r>
              <w:rPr>
                <w:rFonts w:ascii="Times New Roman"/>
                <w:b w:val="false"/>
                <w:i w:val="false"/>
                <w:color w:val="000000"/>
                <w:sz w:val="20"/>
              </w:rPr>
              <w:t>
4. Жаңа және (немесе) перспективалық ғылыми бағыттардағы соңғы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(бастық,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гидротехник"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ЖОО-дан кейінгі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Су шаруашылығы.</w:t>
            </w:r>
          </w:p>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 жарамды күйде пайдалануды қамтамасыз ету, гидромелиорациялық жүйелерді салу, реконструкциялау және жөндеу және су ресурстарын ұтымды пайдалану жөніндегі жұмыстарды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жүйелерді ақаусыз күйде пайдалануды ұйымдастыру.</w:t>
            </w:r>
          </w:p>
          <w:p>
            <w:pPr>
              <w:spacing w:after="20"/>
              <w:ind w:left="20"/>
              <w:jc w:val="both"/>
            </w:pPr>
            <w:r>
              <w:rPr>
                <w:rFonts w:ascii="Times New Roman"/>
                <w:b w:val="false"/>
                <w:i w:val="false"/>
                <w:color w:val="000000"/>
                <w:sz w:val="20"/>
              </w:rPr>
              <w:t>
2. Гидромелиорациялық жүйелерді салу, реконструкциялау және жөндеу жөніндегі жұмыстарды ұйымдастыру.</w:t>
            </w:r>
          </w:p>
          <w:p>
            <w:pPr>
              <w:spacing w:after="20"/>
              <w:ind w:left="20"/>
              <w:jc w:val="both"/>
            </w:pPr>
            <w:r>
              <w:rPr>
                <w:rFonts w:ascii="Times New Roman"/>
                <w:b w:val="false"/>
                <w:i w:val="false"/>
                <w:color w:val="000000"/>
                <w:sz w:val="20"/>
              </w:rPr>
              <w:t>
3. Гидромелиорациялық жүйелерде су ресурстарын ұтымды пайдалану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Гидромелиорациялық жүйелерді жарамды жай-күйде пайдалануды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Гидромелиорациялық жүйелерді зерттеу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бақылау-өлшеу аспаптары мен құралдарын пайдалануды бақылау.</w:t>
            </w:r>
          </w:p>
          <w:p>
            <w:pPr>
              <w:spacing w:after="20"/>
              <w:ind w:left="20"/>
              <w:jc w:val="both"/>
            </w:pPr>
            <w:r>
              <w:rPr>
                <w:rFonts w:ascii="Times New Roman"/>
                <w:b w:val="false"/>
                <w:i w:val="false"/>
                <w:color w:val="000000"/>
                <w:sz w:val="20"/>
              </w:rPr>
              <w:t>
2. Нақты бақылаулардың статистикалық ақпаратына талдау жасау.</w:t>
            </w:r>
          </w:p>
          <w:p>
            <w:pPr>
              <w:spacing w:after="20"/>
              <w:ind w:left="20"/>
              <w:jc w:val="both"/>
            </w:pPr>
            <w:r>
              <w:rPr>
                <w:rFonts w:ascii="Times New Roman"/>
                <w:b w:val="false"/>
                <w:i w:val="false"/>
                <w:color w:val="000000"/>
                <w:sz w:val="20"/>
              </w:rPr>
              <w:t>
3. Гидромелиорациялық жүйелердің жай-күйін бақылау деректері бойынша қорытынды жасау.</w:t>
            </w:r>
          </w:p>
          <w:p>
            <w:pPr>
              <w:spacing w:after="20"/>
              <w:ind w:left="20"/>
              <w:jc w:val="both"/>
            </w:pPr>
            <w:r>
              <w:rPr>
                <w:rFonts w:ascii="Times New Roman"/>
                <w:b w:val="false"/>
                <w:i w:val="false"/>
                <w:color w:val="000000"/>
                <w:sz w:val="20"/>
              </w:rPr>
              <w:t>
4. Өз жұмысын және бағыныштылардың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жүйелердің конструкциялары мен жұмыс қағидаттары.</w:t>
            </w:r>
          </w:p>
          <w:p>
            <w:pPr>
              <w:spacing w:after="20"/>
              <w:ind w:left="20"/>
              <w:jc w:val="both"/>
            </w:pPr>
            <w:r>
              <w:rPr>
                <w:rFonts w:ascii="Times New Roman"/>
                <w:b w:val="false"/>
                <w:i w:val="false"/>
                <w:color w:val="000000"/>
                <w:sz w:val="20"/>
              </w:rPr>
              <w:t>
2. Бақылау-өлшеу аспаптары және оларды орнату қағидаттары.</w:t>
            </w:r>
          </w:p>
          <w:p>
            <w:pPr>
              <w:spacing w:after="20"/>
              <w:ind w:left="20"/>
              <w:jc w:val="both"/>
            </w:pPr>
            <w:r>
              <w:rPr>
                <w:rFonts w:ascii="Times New Roman"/>
                <w:b w:val="false"/>
                <w:i w:val="false"/>
                <w:color w:val="000000"/>
                <w:sz w:val="20"/>
              </w:rPr>
              <w:t>
3. Нақты бақылау деректерін өңдеу әдістері.</w:t>
            </w:r>
          </w:p>
          <w:p>
            <w:pPr>
              <w:spacing w:after="20"/>
              <w:ind w:left="20"/>
              <w:jc w:val="both"/>
            </w:pPr>
            <w:r>
              <w:rPr>
                <w:rFonts w:ascii="Times New Roman"/>
                <w:b w:val="false"/>
                <w:i w:val="false"/>
                <w:color w:val="000000"/>
                <w:sz w:val="20"/>
              </w:rPr>
              <w:t>
4. Гидромелиорациялық жүйелердің қауіпсіздік өлшемшарттарын бағалау түрлері мен әдістері.</w:t>
            </w:r>
          </w:p>
          <w:p>
            <w:pPr>
              <w:spacing w:after="20"/>
              <w:ind w:left="20"/>
              <w:jc w:val="both"/>
            </w:pPr>
            <w:r>
              <w:rPr>
                <w:rFonts w:ascii="Times New Roman"/>
                <w:b w:val="false"/>
                <w:i w:val="false"/>
                <w:color w:val="000000"/>
                <w:sz w:val="20"/>
              </w:rPr>
              <w:t xml:space="preserve">
5. Еңбекті қорғау, қауіпсіздік техникасы, өрттен қорғау, өндірістік санитария және қоршаған ортаны қорғау қағидалары мен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Пайдаланылатын гидромелиорациялық нысандарға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жүйелерге техникалық қызмет көрсету және жөндеу жұмыстарының көлемі мен түрлерін анықтау жөніндегі жұмыстарды ұйымдастыру.</w:t>
            </w:r>
          </w:p>
          <w:p>
            <w:pPr>
              <w:spacing w:after="20"/>
              <w:ind w:left="20"/>
              <w:jc w:val="both"/>
            </w:pPr>
            <w:r>
              <w:rPr>
                <w:rFonts w:ascii="Times New Roman"/>
                <w:b w:val="false"/>
                <w:i w:val="false"/>
                <w:color w:val="000000"/>
                <w:sz w:val="20"/>
              </w:rPr>
              <w:t>
2. Қажетті материалдарға, мамандандырылған машиналар мен жабдықтарға қажеттілікті анықтау.</w:t>
            </w:r>
          </w:p>
          <w:p>
            <w:pPr>
              <w:spacing w:after="20"/>
              <w:ind w:left="20"/>
              <w:jc w:val="both"/>
            </w:pPr>
            <w:r>
              <w:rPr>
                <w:rFonts w:ascii="Times New Roman"/>
                <w:b w:val="false"/>
                <w:i w:val="false"/>
                <w:color w:val="000000"/>
                <w:sz w:val="20"/>
              </w:rPr>
              <w:t>
3. Пайдаланылатын гидромелиорациялық нысандарға техникалық қызмет көрсету және жөндеуді ұйымдастыру.</w:t>
            </w:r>
          </w:p>
          <w:p>
            <w:pPr>
              <w:spacing w:after="20"/>
              <w:ind w:left="20"/>
              <w:jc w:val="both"/>
            </w:pPr>
            <w:r>
              <w:rPr>
                <w:rFonts w:ascii="Times New Roman"/>
                <w:b w:val="false"/>
                <w:i w:val="false"/>
                <w:color w:val="000000"/>
                <w:sz w:val="20"/>
              </w:rPr>
              <w:t>
4. Пайдаланылатын гидромелиорациялық нысандарға қызмет көрсету бойынша есептік және техникалық құжаттаманы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жүйелердің конструкциясы.</w:t>
            </w:r>
          </w:p>
          <w:p>
            <w:pPr>
              <w:spacing w:after="20"/>
              <w:ind w:left="20"/>
              <w:jc w:val="both"/>
            </w:pPr>
            <w:r>
              <w:rPr>
                <w:rFonts w:ascii="Times New Roman"/>
                <w:b w:val="false"/>
                <w:i w:val="false"/>
                <w:color w:val="000000"/>
                <w:sz w:val="20"/>
              </w:rPr>
              <w:t>
2. Жөндеу-пайдалану жұмыстарын жүргізу технологиясы.</w:t>
            </w:r>
          </w:p>
          <w:p>
            <w:pPr>
              <w:spacing w:after="20"/>
              <w:ind w:left="20"/>
              <w:jc w:val="both"/>
            </w:pPr>
            <w:r>
              <w:rPr>
                <w:rFonts w:ascii="Times New Roman"/>
                <w:b w:val="false"/>
                <w:i w:val="false"/>
                <w:color w:val="000000"/>
                <w:sz w:val="20"/>
              </w:rPr>
              <w:t>
3. Жөндеу-пайдалану жұмыстарын жүргізуге арналған материалдар тізбесі.</w:t>
            </w:r>
          </w:p>
          <w:p>
            <w:pPr>
              <w:spacing w:after="20"/>
              <w:ind w:left="20"/>
              <w:jc w:val="both"/>
            </w:pPr>
            <w:r>
              <w:rPr>
                <w:rFonts w:ascii="Times New Roman"/>
                <w:b w:val="false"/>
                <w:i w:val="false"/>
                <w:color w:val="000000"/>
                <w:sz w:val="20"/>
              </w:rPr>
              <w:t>
4. Жөндеу-пайдалану жұмыстарының сапасына қойылатын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Пайдалану нысандарын техникалық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Құрастырылған түгендеу құжаттары мен гидромелиорациялық нысандардың паспорттарын бақылауды жүргізу.</w:t>
            </w:r>
          </w:p>
          <w:p>
            <w:pPr>
              <w:spacing w:after="20"/>
              <w:ind w:left="20"/>
              <w:jc w:val="both"/>
            </w:pPr>
            <w:r>
              <w:rPr>
                <w:rFonts w:ascii="Times New Roman"/>
                <w:b w:val="false"/>
                <w:i w:val="false"/>
                <w:color w:val="000000"/>
                <w:sz w:val="20"/>
              </w:rPr>
              <w:t>
2. Кәсіпорынның өндірістік қуаттарының теңгерімін құрастыру.</w:t>
            </w:r>
          </w:p>
          <w:p>
            <w:pPr>
              <w:spacing w:after="20"/>
              <w:ind w:left="20"/>
              <w:jc w:val="both"/>
            </w:pPr>
            <w:r>
              <w:rPr>
                <w:rFonts w:ascii="Times New Roman"/>
                <w:b w:val="false"/>
                <w:i w:val="false"/>
                <w:color w:val="000000"/>
                <w:sz w:val="20"/>
              </w:rPr>
              <w:t>
3. Пайдалануды жетілдіру үшін инвестициялардың техникалық-экономикалық негіздемесін әзірлеу.</w:t>
            </w:r>
          </w:p>
          <w:p>
            <w:pPr>
              <w:spacing w:after="20"/>
              <w:ind w:left="20"/>
              <w:jc w:val="both"/>
            </w:pPr>
            <w:r>
              <w:rPr>
                <w:rFonts w:ascii="Times New Roman"/>
                <w:b w:val="false"/>
                <w:i w:val="false"/>
                <w:color w:val="000000"/>
                <w:sz w:val="20"/>
              </w:rPr>
              <w:t>
4. Жаңа материалдар мен жабдықтарды пайдалана отырып, құрылыс, реконструкциялау және жөндеуде жаңа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нысандарды түгендеу және паспорттауды жүргізу тәртібін реттейтін нормативтік құжаттардың талаптары.</w:t>
            </w:r>
          </w:p>
          <w:p>
            <w:pPr>
              <w:spacing w:after="20"/>
              <w:ind w:left="20"/>
              <w:jc w:val="both"/>
            </w:pPr>
            <w:r>
              <w:rPr>
                <w:rFonts w:ascii="Times New Roman"/>
                <w:b w:val="false"/>
                <w:i w:val="false"/>
                <w:color w:val="000000"/>
                <w:sz w:val="20"/>
              </w:rPr>
              <w:t>
2. Нұсқалық өңдеу әдістері мен су-теңгерімдік есептеулер.</w:t>
            </w:r>
          </w:p>
          <w:p>
            <w:pPr>
              <w:spacing w:after="20"/>
              <w:ind w:left="20"/>
              <w:jc w:val="both"/>
            </w:pPr>
            <w:r>
              <w:rPr>
                <w:rFonts w:ascii="Times New Roman"/>
                <w:b w:val="false"/>
                <w:i w:val="false"/>
                <w:color w:val="000000"/>
                <w:sz w:val="20"/>
              </w:rPr>
              <w:t>
3. Жаңа материалдар мен жабдықтарды пайдалана отырып, құрылыс, реконструкция және жөндеудегі жаңа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Гидромелиорациялық жүйелерді салу, реконструкциялау және жөндеу жөніндегі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Учаскені гидромелиорациялық нысандар салуға, қайта құруға және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жүйелерді салу және реконструкциялау бойынша дайындалған жобалардың сапасын бақылау.</w:t>
            </w:r>
          </w:p>
          <w:p>
            <w:pPr>
              <w:spacing w:after="20"/>
              <w:ind w:left="20"/>
              <w:jc w:val="both"/>
            </w:pPr>
            <w:r>
              <w:rPr>
                <w:rFonts w:ascii="Times New Roman"/>
                <w:b w:val="false"/>
                <w:i w:val="false"/>
                <w:color w:val="000000"/>
                <w:sz w:val="20"/>
              </w:rPr>
              <w:t>
2. Дайындық кезеңіндегі жұмыстардың құрамы мен көлемін анықтау жұмыстарын жүргізу.</w:t>
            </w:r>
          </w:p>
          <w:p>
            <w:pPr>
              <w:spacing w:after="20"/>
              <w:ind w:left="20"/>
              <w:jc w:val="both"/>
            </w:pPr>
            <w:r>
              <w:rPr>
                <w:rFonts w:ascii="Times New Roman"/>
                <w:b w:val="false"/>
                <w:i w:val="false"/>
                <w:color w:val="000000"/>
                <w:sz w:val="20"/>
              </w:rPr>
              <w:t>
3. Күнтізбелік кестелерді дайындау және түзетуді ұйымдастыру.</w:t>
            </w:r>
          </w:p>
          <w:p>
            <w:pPr>
              <w:spacing w:after="20"/>
              <w:ind w:left="20"/>
              <w:jc w:val="both"/>
            </w:pPr>
            <w:r>
              <w:rPr>
                <w:rFonts w:ascii="Times New Roman"/>
                <w:b w:val="false"/>
                <w:i w:val="false"/>
                <w:color w:val="000000"/>
                <w:sz w:val="20"/>
              </w:rPr>
              <w:t>
4. Ұйымдастырушылық-технологиялық құжаттамаларды (құрылыс пен өндірісті ұйымдастыру жобалары) әзірлеу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өндірісін ұйымдастыру бойынша нормативтік техникалық құжаттардың талаптары.</w:t>
            </w:r>
          </w:p>
          <w:p>
            <w:pPr>
              <w:spacing w:after="20"/>
              <w:ind w:left="20"/>
              <w:jc w:val="both"/>
            </w:pPr>
            <w:r>
              <w:rPr>
                <w:rFonts w:ascii="Times New Roman"/>
                <w:b w:val="false"/>
                <w:i w:val="false"/>
                <w:color w:val="000000"/>
                <w:sz w:val="20"/>
              </w:rPr>
              <w:t>
2. Кешенді және мамандандырылған бөлімшелер мен бригадалардағы жұмысшылардың еңбегін ұйымдастыру қағидаттары.</w:t>
            </w:r>
          </w:p>
          <w:p>
            <w:pPr>
              <w:spacing w:after="20"/>
              <w:ind w:left="20"/>
              <w:jc w:val="both"/>
            </w:pPr>
            <w:r>
              <w:rPr>
                <w:rFonts w:ascii="Times New Roman"/>
                <w:b w:val="false"/>
                <w:i w:val="false"/>
                <w:color w:val="000000"/>
                <w:sz w:val="20"/>
              </w:rPr>
              <w:t>
3. Материалдарға, машиналар мен механизмдерге, еңбек және энергетикалық ресурстарға қажеттілік нормаларын есептеу әдістері.</w:t>
            </w:r>
          </w:p>
          <w:p>
            <w:pPr>
              <w:spacing w:after="20"/>
              <w:ind w:left="20"/>
              <w:jc w:val="both"/>
            </w:pPr>
            <w:r>
              <w:rPr>
                <w:rFonts w:ascii="Times New Roman"/>
                <w:b w:val="false"/>
                <w:i w:val="false"/>
                <w:color w:val="000000"/>
                <w:sz w:val="20"/>
              </w:rPr>
              <w:t xml:space="preserve">
4. Құрылыс өндірісін күнтізбелік жоспарлау және жедел басқару. </w:t>
            </w:r>
          </w:p>
          <w:p>
            <w:pPr>
              <w:spacing w:after="20"/>
              <w:ind w:left="20"/>
              <w:jc w:val="both"/>
            </w:pPr>
            <w:r>
              <w:rPr>
                <w:rFonts w:ascii="Times New Roman"/>
                <w:b w:val="false"/>
                <w:i w:val="false"/>
                <w:color w:val="000000"/>
                <w:sz w:val="20"/>
              </w:rPr>
              <w:t>
5. Құрылыс алаңын ұйымдастыру (уақытша жолдар, нысан маңындағы қоймалар, машиналар мен механизмдерді сақтау орындары, құрылыс алаңын сумен, электрмен, жылумен қамтамасыз ету және т.б.).</w:t>
            </w:r>
          </w:p>
          <w:p>
            <w:pPr>
              <w:spacing w:after="20"/>
              <w:ind w:left="20"/>
              <w:jc w:val="both"/>
            </w:pPr>
            <w:r>
              <w:rPr>
                <w:rFonts w:ascii="Times New Roman"/>
                <w:b w:val="false"/>
                <w:i w:val="false"/>
                <w:color w:val="000000"/>
                <w:sz w:val="20"/>
              </w:rPr>
              <w:t>
6. Негізгі құрылыс материалдарының, бұйымдары мен конструкцияларының түрлері мен ерекшеліктері.</w:t>
            </w:r>
          </w:p>
          <w:p>
            <w:pPr>
              <w:spacing w:after="20"/>
              <w:ind w:left="20"/>
              <w:jc w:val="both"/>
            </w:pPr>
            <w:r>
              <w:rPr>
                <w:rFonts w:ascii="Times New Roman"/>
                <w:b w:val="false"/>
                <w:i w:val="false"/>
                <w:color w:val="000000"/>
                <w:sz w:val="20"/>
              </w:rPr>
              <w:t>
7. Құрылыс машиналары, энергетика құрылғыларын тасымалдау көлік құралдарының түрлері мен сипаттамалары.</w:t>
            </w:r>
          </w:p>
          <w:p>
            <w:pPr>
              <w:spacing w:after="20"/>
              <w:ind w:left="20"/>
              <w:jc w:val="both"/>
            </w:pPr>
            <w:r>
              <w:rPr>
                <w:rFonts w:ascii="Times New Roman"/>
                <w:b w:val="false"/>
                <w:i w:val="false"/>
                <w:color w:val="000000"/>
                <w:sz w:val="20"/>
              </w:rPr>
              <w:t>
8. Әртүрлі материалдар мен жинақтаушы бұйымдарды тасымалдау, жинау және сақтау қағидалары.</w:t>
            </w:r>
          </w:p>
          <w:p>
            <w:pPr>
              <w:spacing w:after="20"/>
              <w:ind w:left="20"/>
              <w:jc w:val="both"/>
            </w:pPr>
            <w:r>
              <w:rPr>
                <w:rFonts w:ascii="Times New Roman"/>
                <w:b w:val="false"/>
                <w:i w:val="false"/>
                <w:color w:val="000000"/>
                <w:sz w:val="20"/>
              </w:rPr>
              <w:t>
9. Еңбекті қорғау, қауіпсіздік техникасы, өртке қарсы қорғаныс, өндірістік санитария және қоршаған ортаны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Гидромелиоратив-тік жүйелерді салу, реконструкциялау және жөндеу кезіндегі өндірісті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нормаларын есептеу.</w:t>
            </w:r>
          </w:p>
          <w:p>
            <w:pPr>
              <w:spacing w:after="20"/>
              <w:ind w:left="20"/>
              <w:jc w:val="both"/>
            </w:pPr>
            <w:r>
              <w:rPr>
                <w:rFonts w:ascii="Times New Roman"/>
                <w:b w:val="false"/>
                <w:i w:val="false"/>
                <w:color w:val="000000"/>
                <w:sz w:val="20"/>
              </w:rPr>
              <w:t>
2. Жұмыс түрлерін, қолданылатын машиналар мен механизмдерді анықтау, олардың көлемі мен мөлшерін есептеу.</w:t>
            </w:r>
          </w:p>
          <w:p>
            <w:pPr>
              <w:spacing w:after="20"/>
              <w:ind w:left="20"/>
              <w:jc w:val="both"/>
            </w:pPr>
            <w:r>
              <w:rPr>
                <w:rFonts w:ascii="Times New Roman"/>
                <w:b w:val="false"/>
                <w:i w:val="false"/>
                <w:color w:val="000000"/>
                <w:sz w:val="20"/>
              </w:rPr>
              <w:t>
3. Гидромелиорациялық жүйелердің құрылысы, реконструкциялау және жөндеу жұмыстарының күнтізбелік жоспарлары мен кестелерінің орындалуын бақылау.</w:t>
            </w:r>
          </w:p>
          <w:p>
            <w:pPr>
              <w:spacing w:after="20"/>
              <w:ind w:left="20"/>
              <w:jc w:val="both"/>
            </w:pPr>
            <w:r>
              <w:rPr>
                <w:rFonts w:ascii="Times New Roman"/>
                <w:b w:val="false"/>
                <w:i w:val="false"/>
                <w:color w:val="000000"/>
                <w:sz w:val="20"/>
              </w:rPr>
              <w:t>
4. Жұмыс технологиясының ұйымдық-технологиялық құжаттамаға (жұмыс жобасы, технологиялық карталар, еңбек процесінің карталары және т.б.) сәйкестігін анықтау, сондай-ақ ақаулар мен ауытқуларды жою.</w:t>
            </w:r>
          </w:p>
          <w:p>
            <w:pPr>
              <w:spacing w:after="20"/>
              <w:ind w:left="20"/>
              <w:jc w:val="both"/>
            </w:pPr>
            <w:r>
              <w:rPr>
                <w:rFonts w:ascii="Times New Roman"/>
                <w:b w:val="false"/>
                <w:i w:val="false"/>
                <w:color w:val="000000"/>
                <w:sz w:val="20"/>
              </w:rPr>
              <w:t>
5. Жұмысты орындау кезінде атқарушылық құжаттаманы жүргізу (жұмыс өндірісінің журналдары, жұмыс уақытын есепке алу табельдері, орындалған жұмыстар актісі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Гидромелиорациялық жүйелер нысандарда жалпы құрылыс және арнайы жұмыстарды жүргізу технологиялары.</w:t>
            </w:r>
          </w:p>
          <w:p>
            <w:pPr>
              <w:spacing w:after="20"/>
              <w:ind w:left="20"/>
              <w:jc w:val="both"/>
            </w:pPr>
            <w:r>
              <w:rPr>
                <w:rFonts w:ascii="Times New Roman"/>
                <w:b w:val="false"/>
                <w:i w:val="false"/>
                <w:color w:val="000000"/>
                <w:sz w:val="20"/>
              </w:rPr>
              <w:t>
2. Гидромелиорациялық жүйелер учаскелерінде жұмыстар көлемін анықтау әдістері.</w:t>
            </w:r>
          </w:p>
          <w:p>
            <w:pPr>
              <w:spacing w:after="20"/>
              <w:ind w:left="20"/>
              <w:jc w:val="both"/>
            </w:pPr>
            <w:r>
              <w:rPr>
                <w:rFonts w:ascii="Times New Roman"/>
                <w:b w:val="false"/>
                <w:i w:val="false"/>
                <w:color w:val="000000"/>
                <w:sz w:val="20"/>
              </w:rPr>
              <w:t>
3. Гидромелиорациялық жүйелерді салуға, жөндеуге және реконструкциялауға арналған нормативтік құжаттарға, жобалау және жұмыс құжаттарына қойылатын талаптар.</w:t>
            </w:r>
          </w:p>
          <w:p>
            <w:pPr>
              <w:spacing w:after="20"/>
              <w:ind w:left="20"/>
              <w:jc w:val="both"/>
            </w:pPr>
            <w:r>
              <w:rPr>
                <w:rFonts w:ascii="Times New Roman"/>
                <w:b w:val="false"/>
                <w:i w:val="false"/>
                <w:color w:val="000000"/>
                <w:sz w:val="20"/>
              </w:rPr>
              <w:t>
4. Атқару және есептік құжаттарды жүргізу қағидалары мен түрлері.</w:t>
            </w:r>
          </w:p>
          <w:p>
            <w:pPr>
              <w:spacing w:after="20"/>
              <w:ind w:left="20"/>
              <w:jc w:val="both"/>
            </w:pPr>
            <w:r>
              <w:rPr>
                <w:rFonts w:ascii="Times New Roman"/>
                <w:b w:val="false"/>
                <w:i w:val="false"/>
                <w:color w:val="000000"/>
                <w:sz w:val="20"/>
              </w:rPr>
              <w:t>
5. Ішкі еңбек тәртібі қағидалары, оның ішінде лауазымдық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Гидромелиорациялық жүйелерде су ресурстарын ұтымды пайдалану жөніндегі іс-шараларды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Гидромелиорациялық жүйелердің пайдаланылу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жұмыстарының сапасын визуалды және аспаптық бақылауды жүзеге асыру.</w:t>
            </w:r>
          </w:p>
          <w:p>
            <w:pPr>
              <w:spacing w:after="20"/>
              <w:ind w:left="20"/>
              <w:jc w:val="both"/>
            </w:pPr>
            <w:r>
              <w:rPr>
                <w:rFonts w:ascii="Times New Roman"/>
                <w:b w:val="false"/>
                <w:i w:val="false"/>
                <w:color w:val="000000"/>
                <w:sz w:val="20"/>
              </w:rPr>
              <w:t>
2. Құрылыс материалдары мен жабдықтарының сапасына кіріс бақылаудан алынған мәліметтердің ілеспе, нормативтік құжаттарға және жобалық құжаттамаға сәйкестігін талдау бойынша жұмысты ұйымдастыру.</w:t>
            </w:r>
          </w:p>
          <w:p>
            <w:pPr>
              <w:spacing w:after="20"/>
              <w:ind w:left="20"/>
              <w:jc w:val="both"/>
            </w:pPr>
            <w:r>
              <w:rPr>
                <w:rFonts w:ascii="Times New Roman"/>
                <w:b w:val="false"/>
                <w:i w:val="false"/>
                <w:color w:val="000000"/>
                <w:sz w:val="20"/>
              </w:rPr>
              <w:t>
3. Жұмыс жүргізу технологиясының ұйымдастыру-технологиялық құжаттамада көзделген сапаны операциялық бақылау схемалардың сақталуын бақылау.</w:t>
            </w:r>
          </w:p>
          <w:p>
            <w:pPr>
              <w:spacing w:after="20"/>
              <w:ind w:left="20"/>
              <w:jc w:val="both"/>
            </w:pPr>
            <w:r>
              <w:rPr>
                <w:rFonts w:ascii="Times New Roman"/>
                <w:b w:val="false"/>
                <w:i w:val="false"/>
                <w:color w:val="000000"/>
                <w:sz w:val="20"/>
              </w:rPr>
              <w:t>
4. Жұмыс сапасын бақылау нәтижелерін құжаттамалық қамтамасыз етуді ұйымдастыру (жұмыс сапасына кіріс және жедел бақылау журналдары).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Жұмыстың құрамы мен орындалу сапасына нормативтік техникалық және жобалық құжаттамалар талаптары.</w:t>
            </w:r>
          </w:p>
          <w:p>
            <w:pPr>
              <w:spacing w:after="20"/>
              <w:ind w:left="20"/>
              <w:jc w:val="both"/>
            </w:pPr>
            <w:r>
              <w:rPr>
                <w:rFonts w:ascii="Times New Roman"/>
                <w:b w:val="false"/>
                <w:i w:val="false"/>
                <w:color w:val="000000"/>
                <w:sz w:val="20"/>
              </w:rPr>
              <w:t>
2. Сапаны аспаптық бақылау әдістері мен құралдары.</w:t>
            </w:r>
          </w:p>
          <w:p>
            <w:pPr>
              <w:spacing w:after="20"/>
              <w:ind w:left="20"/>
              <w:jc w:val="both"/>
            </w:pPr>
            <w:r>
              <w:rPr>
                <w:rFonts w:ascii="Times New Roman"/>
                <w:b w:val="false"/>
                <w:i w:val="false"/>
                <w:color w:val="000000"/>
                <w:sz w:val="20"/>
              </w:rPr>
              <w:t>
3. Операциялық сапаны бақылау схемалары.</w:t>
            </w:r>
          </w:p>
          <w:p>
            <w:pPr>
              <w:spacing w:after="20"/>
              <w:ind w:left="20"/>
              <w:jc w:val="both"/>
            </w:pPr>
            <w:r>
              <w:rPr>
                <w:rFonts w:ascii="Times New Roman"/>
                <w:b w:val="false"/>
                <w:i w:val="false"/>
                <w:color w:val="000000"/>
                <w:sz w:val="20"/>
              </w:rPr>
              <w:t>
4 Құрылыс жұмыстарын қабылдау бойынша қолданыстағы нормативтермен көзделген құрылыс сапасын бақылау нәтижелерін құжаттау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Мелиорациялық жүйелерде су ресурстарын ұтымды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дақылдарының су тұтыну есебін орындау.</w:t>
            </w:r>
          </w:p>
          <w:p>
            <w:pPr>
              <w:spacing w:after="20"/>
              <w:ind w:left="20"/>
              <w:jc w:val="both"/>
            </w:pPr>
            <w:r>
              <w:rPr>
                <w:rFonts w:ascii="Times New Roman"/>
                <w:b w:val="false"/>
                <w:i w:val="false"/>
                <w:color w:val="000000"/>
                <w:sz w:val="20"/>
              </w:rPr>
              <w:t>
2. Суару жүйелерінде су пайдалану жоспарларын және құрғатылған жерлердің су режимін реттеу жоспарларын есептеудің қажетті әдістерін пайдалану.</w:t>
            </w:r>
          </w:p>
          <w:p>
            <w:pPr>
              <w:spacing w:after="20"/>
              <w:ind w:left="20"/>
              <w:jc w:val="both"/>
            </w:pPr>
            <w:r>
              <w:rPr>
                <w:rFonts w:ascii="Times New Roman"/>
                <w:b w:val="false"/>
                <w:i w:val="false"/>
                <w:color w:val="000000"/>
                <w:sz w:val="20"/>
              </w:rPr>
              <w:t>
3. Су ресурстарын пайдалану тиімділігін бағалау және талдау.</w:t>
            </w:r>
          </w:p>
          <w:p>
            <w:pPr>
              <w:spacing w:after="20"/>
              <w:ind w:left="20"/>
              <w:jc w:val="both"/>
            </w:pPr>
            <w:r>
              <w:rPr>
                <w:rFonts w:ascii="Times New Roman"/>
                <w:b w:val="false"/>
                <w:i w:val="false"/>
                <w:color w:val="000000"/>
                <w:sz w:val="20"/>
              </w:rPr>
              <w:t>
4. Қызметкерлер мен сабақтас бөлімшелердің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Мелиорациялық жүйелерде су бөлу нормалары.</w:t>
            </w:r>
          </w:p>
          <w:p>
            <w:pPr>
              <w:spacing w:after="20"/>
              <w:ind w:left="20"/>
              <w:jc w:val="both"/>
            </w:pPr>
            <w:r>
              <w:rPr>
                <w:rFonts w:ascii="Times New Roman"/>
                <w:b w:val="false"/>
                <w:i w:val="false"/>
                <w:color w:val="000000"/>
                <w:sz w:val="20"/>
              </w:rPr>
              <w:t>
2. Судың бастапқы есепке алу қағидалары.</w:t>
            </w:r>
          </w:p>
          <w:p>
            <w:pPr>
              <w:spacing w:after="20"/>
              <w:ind w:left="20"/>
              <w:jc w:val="both"/>
            </w:pPr>
            <w:r>
              <w:rPr>
                <w:rFonts w:ascii="Times New Roman"/>
                <w:b w:val="false"/>
                <w:i w:val="false"/>
                <w:color w:val="000000"/>
                <w:sz w:val="20"/>
              </w:rPr>
              <w:t>
3. Суару және құрғату режимдері.</w:t>
            </w:r>
          </w:p>
          <w:p>
            <w:pPr>
              <w:spacing w:after="20"/>
              <w:ind w:left="20"/>
              <w:jc w:val="both"/>
            </w:pPr>
            <w:r>
              <w:rPr>
                <w:rFonts w:ascii="Times New Roman"/>
                <w:b w:val="false"/>
                <w:i w:val="false"/>
                <w:color w:val="000000"/>
                <w:sz w:val="20"/>
              </w:rPr>
              <w:t>
4. Су режимін реттеу тәсілдері мен іс-шаралары.</w:t>
            </w:r>
          </w:p>
          <w:p>
            <w:pPr>
              <w:spacing w:after="20"/>
              <w:ind w:left="20"/>
              <w:jc w:val="both"/>
            </w:pPr>
            <w:r>
              <w:rPr>
                <w:rFonts w:ascii="Times New Roman"/>
                <w:b w:val="false"/>
                <w:i w:val="false"/>
                <w:color w:val="000000"/>
                <w:sz w:val="20"/>
              </w:rPr>
              <w:t>
5. Есептік құжаттаманы ресімдеу тәртібі.</w:t>
            </w:r>
          </w:p>
          <w:p>
            <w:pPr>
              <w:spacing w:after="20"/>
              <w:ind w:left="20"/>
              <w:jc w:val="both"/>
            </w:pPr>
            <w:r>
              <w:rPr>
                <w:rFonts w:ascii="Times New Roman"/>
                <w:b w:val="false"/>
                <w:i w:val="false"/>
                <w:color w:val="000000"/>
                <w:sz w:val="20"/>
              </w:rPr>
              <w:t>
6. Еңбекті қорғау, қауіпсіздік техникасы, өртке қарсы қорғаныс, өндірістік санитария және қоршаған ортаны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(бастық, басқарушы)"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(бастығы, басқарушысы)</w:t>
            </w:r>
          </w:p>
          <w:p>
            <w:pPr>
              <w:spacing w:after="20"/>
              <w:ind w:left="20"/>
              <w:jc w:val="both"/>
            </w:pPr>
            <w:r>
              <w:rPr>
                <w:rFonts w:ascii="Times New Roman"/>
                <w:b w:val="false"/>
                <w:i w:val="false"/>
                <w:color w:val="000000"/>
                <w:sz w:val="20"/>
              </w:rPr>
              <w:t>
1210-0-024-Ұйым директоры (бастығы, басқарушысы) (іздестіру, конструкторлық, жобалау)</w:t>
            </w:r>
          </w:p>
          <w:p>
            <w:pPr>
              <w:spacing w:after="20"/>
              <w:ind w:left="20"/>
              <w:jc w:val="both"/>
            </w:pPr>
            <w:r>
              <w:rPr>
                <w:rFonts w:ascii="Times New Roman"/>
                <w:b w:val="false"/>
                <w:i w:val="false"/>
                <w:color w:val="000000"/>
                <w:sz w:val="20"/>
              </w:rPr>
              <w:t>
1210-0-042-Ғылыми-зерттеу институтының директоры (бастығы,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KС, стандартты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анықтамалығын бекіту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w:t>
            </w:r>
          </w:p>
          <w:p>
            <w:pPr>
              <w:spacing w:after="20"/>
              <w:ind w:left="20"/>
              <w:jc w:val="both"/>
            </w:pPr>
            <w:r>
              <w:rPr>
                <w:rFonts w:ascii="Times New Roman"/>
                <w:b w:val="false"/>
                <w:i w:val="false"/>
                <w:color w:val="000000"/>
                <w:sz w:val="20"/>
              </w:rPr>
              <w:t xml:space="preserve">
(нормативтік құқықтық актлердің мемлекеттік тіркеу тізілімінде №22003 тіркелген). </w:t>
            </w:r>
          </w:p>
          <w:p>
            <w:pPr>
              <w:spacing w:after="20"/>
              <w:ind w:left="20"/>
              <w:jc w:val="both"/>
            </w:pPr>
            <w:r>
              <w:rPr>
                <w:rFonts w:ascii="Times New Roman"/>
                <w:b w:val="false"/>
                <w:i w:val="false"/>
                <w:color w:val="000000"/>
                <w:sz w:val="20"/>
              </w:rPr>
              <w:t>
91-параграф. Ұйымның директоры (Бас директор, Атқарушы директор, Президент, Басқарма төрағасы, Басқарушы)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(бакалавриат,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Су шаруашылығы,</w:t>
            </w:r>
          </w:p>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білімнен кейінгі білім (PhD докторантура, PhD докторы ғылыми дәрежесі, бейіні бойынша PhD докторы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Су шаруашылығы,</w:t>
            </w:r>
          </w:p>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информалды емес білім берумен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табысты жұмыс істеуі және тұрақты дамуы үшін қазіргі заманғы басқару әдістерін қолдана отырып, кәсіпорынды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даму стратегиясын әзірлеу және жүзеге асыруды ұйымдастыру.</w:t>
            </w:r>
          </w:p>
          <w:p>
            <w:pPr>
              <w:spacing w:after="20"/>
              <w:ind w:left="20"/>
              <w:jc w:val="both"/>
            </w:pPr>
            <w:r>
              <w:rPr>
                <w:rFonts w:ascii="Times New Roman"/>
                <w:b w:val="false"/>
                <w:i w:val="false"/>
                <w:color w:val="000000"/>
                <w:sz w:val="20"/>
              </w:rPr>
              <w:t>
2. Ресурстарды тиімді пайдалануды бақылау және үйлестіру.</w:t>
            </w:r>
          </w:p>
          <w:p>
            <w:pPr>
              <w:spacing w:after="20"/>
              <w:ind w:left="20"/>
              <w:jc w:val="both"/>
            </w:pPr>
            <w:r>
              <w:rPr>
                <w:rFonts w:ascii="Times New Roman"/>
                <w:b w:val="false"/>
                <w:i w:val="false"/>
                <w:color w:val="000000"/>
                <w:sz w:val="20"/>
              </w:rPr>
              <w:t>
3. Кәсіпорынның бизнес-процестеріне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Кәсіпорынның даму стратегиясын әзірлеу және жүзеге асыруды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Ұйымдық құрылымды анықтау және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қызметінің саясатын, стратегиясын және оны іске асыру тетігін айқындау.</w:t>
            </w:r>
          </w:p>
          <w:p>
            <w:pPr>
              <w:spacing w:after="20"/>
              <w:ind w:left="20"/>
              <w:jc w:val="both"/>
            </w:pPr>
            <w:r>
              <w:rPr>
                <w:rFonts w:ascii="Times New Roman"/>
                <w:b w:val="false"/>
                <w:i w:val="false"/>
                <w:color w:val="000000"/>
                <w:sz w:val="20"/>
              </w:rPr>
              <w:t>
2. Барлық құрылымдық бөлімшелердің тиімді өзара іс-қимылын ұйымдастыру, олардың қызметін нарықтық жағдайдағы өзгерістерге жылдам ден қоятын, тауарлар мен қызметтерді икемді және ұтқыр өндіруді дамыту мен жетілдіруге бағыттау.</w:t>
            </w:r>
          </w:p>
          <w:p>
            <w:pPr>
              <w:spacing w:after="20"/>
              <w:ind w:left="20"/>
              <w:jc w:val="both"/>
            </w:pPr>
            <w:r>
              <w:rPr>
                <w:rFonts w:ascii="Times New Roman"/>
                <w:b w:val="false"/>
                <w:i w:val="false"/>
                <w:color w:val="000000"/>
                <w:sz w:val="20"/>
              </w:rPr>
              <w:t>
3. Ұйым жұмысының тиімділігі мен пайдасын арттыруды қамтамасыз ету.</w:t>
            </w:r>
          </w:p>
          <w:p>
            <w:pPr>
              <w:spacing w:after="20"/>
              <w:ind w:left="20"/>
              <w:jc w:val="both"/>
            </w:pPr>
            <w:r>
              <w:rPr>
                <w:rFonts w:ascii="Times New Roman"/>
                <w:b w:val="false"/>
                <w:i w:val="false"/>
                <w:color w:val="000000"/>
                <w:sz w:val="20"/>
              </w:rPr>
              <w:t>
4. Ұйымды білікті кадрлармен қамтамасыз ету, олардың кәсіптік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орта қалыптастыру бойынша шаралар қабылдау.</w:t>
            </w:r>
          </w:p>
          <w:p>
            <w:pPr>
              <w:spacing w:after="20"/>
              <w:ind w:left="20"/>
              <w:jc w:val="both"/>
            </w:pPr>
            <w:r>
              <w:rPr>
                <w:rFonts w:ascii="Times New Roman"/>
                <w:b w:val="false"/>
                <w:i w:val="false"/>
                <w:color w:val="000000"/>
                <w:sz w:val="20"/>
              </w:rPr>
              <w:t>
5.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саласындағы Қазақстан Республикасының заңнамалық актілері.</w:t>
            </w:r>
          </w:p>
          <w:p>
            <w:pPr>
              <w:spacing w:after="20"/>
              <w:ind w:left="20"/>
              <w:jc w:val="both"/>
            </w:pPr>
            <w:r>
              <w:rPr>
                <w:rFonts w:ascii="Times New Roman"/>
                <w:b w:val="false"/>
                <w:i w:val="false"/>
                <w:color w:val="000000"/>
                <w:sz w:val="20"/>
              </w:rPr>
              <w:t>
2. Ұйымның өндірістік қызметінің және саланың ерекшеліктері.</w:t>
            </w:r>
          </w:p>
          <w:p>
            <w:pPr>
              <w:spacing w:after="20"/>
              <w:ind w:left="20"/>
              <w:jc w:val="both"/>
            </w:pPr>
            <w:r>
              <w:rPr>
                <w:rFonts w:ascii="Times New Roman"/>
                <w:b w:val="false"/>
                <w:i w:val="false"/>
                <w:color w:val="000000"/>
                <w:sz w:val="20"/>
              </w:rPr>
              <w:t>
3. Елдегі және шетелдегі саяси, құқықтық, әлеуметтік-мәдени, экономикалық, технологиялық жағдайдың даму заңдылығы.</w:t>
            </w:r>
          </w:p>
          <w:p>
            <w:pPr>
              <w:spacing w:after="20"/>
              <w:ind w:left="20"/>
              <w:jc w:val="both"/>
            </w:pPr>
            <w:r>
              <w:rPr>
                <w:rFonts w:ascii="Times New Roman"/>
                <w:b w:val="false"/>
                <w:i w:val="false"/>
                <w:color w:val="000000"/>
                <w:sz w:val="20"/>
              </w:rPr>
              <w:t>
4. Сыртқы орта тарапынан ұйым үшін мүмкіндіктер мен қауіптерді айқындаудың және бағалаудың қағидаттары, әдістері, технологиялары мен құралдары.</w:t>
            </w:r>
          </w:p>
          <w:p>
            <w:pPr>
              <w:spacing w:after="20"/>
              <w:ind w:left="20"/>
              <w:jc w:val="both"/>
            </w:pPr>
            <w:r>
              <w:rPr>
                <w:rFonts w:ascii="Times New Roman"/>
                <w:b w:val="false"/>
                <w:i w:val="false"/>
                <w:color w:val="000000"/>
                <w:sz w:val="20"/>
              </w:rPr>
              <w:t>
5. Ұйымның күшті және әлсіз жақтарын талдау қағидаттары, әдістері, технологиялары, құралдары.</w:t>
            </w:r>
          </w:p>
          <w:p>
            <w:pPr>
              <w:spacing w:after="20"/>
              <w:ind w:left="20"/>
              <w:jc w:val="both"/>
            </w:pPr>
            <w:r>
              <w:rPr>
                <w:rFonts w:ascii="Times New Roman"/>
                <w:b w:val="false"/>
                <w:i w:val="false"/>
                <w:color w:val="000000"/>
                <w:sz w:val="20"/>
              </w:rPr>
              <w:t>
6. Бәсекелестердің бәсекелестік артықшылықтарын және стратегияларын бағалау әдістері, технологиялары, құралдары.</w:t>
            </w:r>
          </w:p>
          <w:p>
            <w:pPr>
              <w:spacing w:after="20"/>
              <w:ind w:left="20"/>
              <w:jc w:val="both"/>
            </w:pPr>
            <w:r>
              <w:rPr>
                <w:rFonts w:ascii="Times New Roman"/>
                <w:b w:val="false"/>
                <w:i w:val="false"/>
                <w:color w:val="000000"/>
                <w:sz w:val="20"/>
              </w:rPr>
              <w:t>
7. Ұйымның өндірістік, қаржылық, маркетингтік, инновациялық қызметін талдау әдістерін, технологиялары мен құралдары.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Ресурстарды тиімді пайдалануды бақылау мен үйлестіруді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Кәсіпорын қызметінің мүмкіндіктері мен тәуекелдерін бағалауды, артықшылықтарын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Қабылданатын шешімдердің орындалуын, ұйым теңгеріміндегі мүліктің сақталуын және тиімді пайдаланылуын, сондай-ақ оның қызметінің қаржылық-шаруашылық нәтижелерін қамтамасыз ету.</w:t>
            </w:r>
          </w:p>
          <w:p>
            <w:pPr>
              <w:spacing w:after="20"/>
              <w:ind w:left="20"/>
              <w:jc w:val="both"/>
            </w:pPr>
            <w:r>
              <w:rPr>
                <w:rFonts w:ascii="Times New Roman"/>
                <w:b w:val="false"/>
                <w:i w:val="false"/>
                <w:color w:val="000000"/>
                <w:sz w:val="20"/>
              </w:rPr>
              <w:t>
2. Барлық құрылымдық бөлімшелердің жұмысын және тиімді өзара іс-қимылын ұйымдастыру, сондай-ақ олардың қызметін бағалауды жүргізу.</w:t>
            </w:r>
          </w:p>
          <w:p>
            <w:pPr>
              <w:spacing w:after="20"/>
              <w:ind w:left="20"/>
              <w:jc w:val="both"/>
            </w:pPr>
            <w:r>
              <w:rPr>
                <w:rFonts w:ascii="Times New Roman"/>
                <w:b w:val="false"/>
                <w:i w:val="false"/>
                <w:color w:val="000000"/>
                <w:sz w:val="20"/>
              </w:rPr>
              <w:t>
3. Ұйым жұмысының тиімділігін арттыруды қамтамасыз ету және жұмыс нәтижелерін талдау.</w:t>
            </w:r>
          </w:p>
          <w:p>
            <w:pPr>
              <w:spacing w:after="20"/>
              <w:ind w:left="20"/>
              <w:jc w:val="both"/>
            </w:pPr>
            <w:r>
              <w:rPr>
                <w:rFonts w:ascii="Times New Roman"/>
                <w:b w:val="false"/>
                <w:i w:val="false"/>
                <w:color w:val="000000"/>
                <w:sz w:val="20"/>
              </w:rPr>
              <w:t>
4. Ұйымды білікті кадрлармен қамтамасыз ету, олардың біліктілік деңгейін арттыру, олардың қызмет нәтижелерін бағалау жөніндегі шараларды қабылдау.</w:t>
            </w:r>
          </w:p>
          <w:p>
            <w:pPr>
              <w:spacing w:after="20"/>
              <w:ind w:left="20"/>
              <w:jc w:val="both"/>
            </w:pPr>
            <w:r>
              <w:rPr>
                <w:rFonts w:ascii="Times New Roman"/>
                <w:b w:val="false"/>
                <w:i w:val="false"/>
                <w:color w:val="000000"/>
                <w:sz w:val="20"/>
              </w:rPr>
              <w:t>
5.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ету.</w:t>
            </w:r>
          </w:p>
          <w:p>
            <w:pPr>
              <w:spacing w:after="20"/>
              <w:ind w:left="20"/>
              <w:jc w:val="both"/>
            </w:pPr>
            <w:r>
              <w:rPr>
                <w:rFonts w:ascii="Times New Roman"/>
                <w:b w:val="false"/>
                <w:i w:val="false"/>
                <w:color w:val="000000"/>
                <w:sz w:val="20"/>
              </w:rPr>
              <w:t>
6. Кәсіпорынның жұмысын жетілдіру жөніндегі іс-шараларды әзірлеу, енгізілген өзгерістерді мониторингтеуді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өндірістік-шаруашылық және қаржы-экономикалық қызметін регламенттейтін, мемлекеттік органдардың заңнамалық актілері және өзге де нормативтік құқықтық актілері.</w:t>
            </w:r>
          </w:p>
          <w:p>
            <w:pPr>
              <w:spacing w:after="20"/>
              <w:ind w:left="20"/>
              <w:jc w:val="both"/>
            </w:pPr>
            <w:r>
              <w:rPr>
                <w:rFonts w:ascii="Times New Roman"/>
                <w:b w:val="false"/>
                <w:i w:val="false"/>
                <w:color w:val="000000"/>
                <w:sz w:val="20"/>
              </w:rPr>
              <w:t>
2. Ұйымның қызметіне қатысы бар өзге де органдардың әдістемелік және басқа да материалдары.</w:t>
            </w:r>
          </w:p>
          <w:p>
            <w:pPr>
              <w:spacing w:after="20"/>
              <w:ind w:left="20"/>
              <w:jc w:val="both"/>
            </w:pPr>
            <w:r>
              <w:rPr>
                <w:rFonts w:ascii="Times New Roman"/>
                <w:b w:val="false"/>
                <w:i w:val="false"/>
                <w:color w:val="000000"/>
                <w:sz w:val="20"/>
              </w:rPr>
              <w:t>
3. Ұйымның бейіні, мамандануы және құрылымының ерекшелігі.</w:t>
            </w:r>
          </w:p>
          <w:p>
            <w:pPr>
              <w:spacing w:after="20"/>
              <w:ind w:left="20"/>
              <w:jc w:val="both"/>
            </w:pPr>
            <w:r>
              <w:rPr>
                <w:rFonts w:ascii="Times New Roman"/>
                <w:b w:val="false"/>
                <w:i w:val="false"/>
                <w:color w:val="000000"/>
                <w:sz w:val="20"/>
              </w:rPr>
              <w:t>
4. Ұйымның өндірістік қуаты мен кадр ресурстары.</w:t>
            </w:r>
          </w:p>
          <w:p>
            <w:pPr>
              <w:spacing w:after="20"/>
              <w:ind w:left="20"/>
              <w:jc w:val="both"/>
            </w:pPr>
            <w:r>
              <w:rPr>
                <w:rFonts w:ascii="Times New Roman"/>
                <w:b w:val="false"/>
                <w:i w:val="false"/>
                <w:color w:val="000000"/>
                <w:sz w:val="20"/>
              </w:rPr>
              <w:t>
5. Салық заңнамасы.</w:t>
            </w:r>
          </w:p>
          <w:p>
            <w:pPr>
              <w:spacing w:after="20"/>
              <w:ind w:left="20"/>
              <w:jc w:val="both"/>
            </w:pPr>
            <w:r>
              <w:rPr>
                <w:rFonts w:ascii="Times New Roman"/>
                <w:b w:val="false"/>
                <w:i w:val="false"/>
                <w:color w:val="000000"/>
                <w:sz w:val="20"/>
              </w:rPr>
              <w:t>
6. Ұйымның өндірістік-шаруашылық және қаржылық-экономикалық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7. Ұйым шаруашылығын жүргізу және басқарудың заманауи әдістері.</w:t>
            </w:r>
          </w:p>
          <w:p>
            <w:pPr>
              <w:spacing w:after="20"/>
              <w:ind w:left="20"/>
              <w:jc w:val="both"/>
            </w:pPr>
            <w:r>
              <w:rPr>
                <w:rFonts w:ascii="Times New Roman"/>
                <w:b w:val="false"/>
                <w:i w:val="false"/>
                <w:color w:val="000000"/>
                <w:sz w:val="20"/>
              </w:rPr>
              <w:t>
8. Стратегиялық жоспарлау, нарықтың сыртқы және ішкі (өзінің секторы және онымен өзара байланыс) конъюнктурасын, бәсекелестер, өнім берушілер мен тұтынушыларды білу.</w:t>
            </w:r>
          </w:p>
          <w:p>
            <w:pPr>
              <w:spacing w:after="20"/>
              <w:ind w:left="20"/>
              <w:jc w:val="both"/>
            </w:pPr>
            <w:r>
              <w:rPr>
                <w:rFonts w:ascii="Times New Roman"/>
                <w:b w:val="false"/>
                <w:i w:val="false"/>
                <w:color w:val="000000"/>
                <w:sz w:val="20"/>
              </w:rPr>
              <w:t>
9. Озық шетелдік және отандық тәжірибе саласындағы ғылыми-техникалық жетістіктері.</w:t>
            </w:r>
          </w:p>
          <w:p>
            <w:pPr>
              <w:spacing w:after="20"/>
              <w:ind w:left="20"/>
              <w:jc w:val="both"/>
            </w:pPr>
            <w:r>
              <w:rPr>
                <w:rFonts w:ascii="Times New Roman"/>
                <w:b w:val="false"/>
                <w:i w:val="false"/>
                <w:color w:val="000000"/>
                <w:sz w:val="20"/>
              </w:rPr>
              <w:t>
10. Шаруашылық және қаржылық шарттар жасау және оларды орындау тәртібі.</w:t>
            </w:r>
          </w:p>
          <w:p>
            <w:pPr>
              <w:spacing w:after="20"/>
              <w:ind w:left="20"/>
              <w:jc w:val="both"/>
            </w:pPr>
            <w:r>
              <w:rPr>
                <w:rFonts w:ascii="Times New Roman"/>
                <w:b w:val="false"/>
                <w:i w:val="false"/>
                <w:color w:val="000000"/>
                <w:sz w:val="20"/>
              </w:rPr>
              <w:t>
11.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12. Ұйымның экономикасы мен қаржысын басқару, өндіріс пен еңбектің ұйымдастырылуы.</w:t>
            </w:r>
          </w:p>
          <w:p>
            <w:pPr>
              <w:spacing w:after="20"/>
              <w:ind w:left="20"/>
              <w:jc w:val="both"/>
            </w:pPr>
            <w:r>
              <w:rPr>
                <w:rFonts w:ascii="Times New Roman"/>
                <w:b w:val="false"/>
                <w:i w:val="false"/>
                <w:color w:val="000000"/>
                <w:sz w:val="20"/>
              </w:rPr>
              <w:t>
13. Еңбек заңнамасы, өндірістік санитария, еңбек қауіпсіздік және еңбекті қорғау мен ішкі еңбек тәртібінің тәртібін,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Кәсіпорынның бизнес-процестерін басшылыққа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Кәсіпорынның жұмысын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шаруашылық және қаржылық-шаруашылық қызметіне заңнамаға сәйкес басшылық жасау.</w:t>
            </w:r>
          </w:p>
          <w:p>
            <w:pPr>
              <w:spacing w:after="20"/>
              <w:ind w:left="20"/>
              <w:jc w:val="both"/>
            </w:pPr>
            <w:r>
              <w:rPr>
                <w:rFonts w:ascii="Times New Roman"/>
                <w:b w:val="false"/>
                <w:i w:val="false"/>
                <w:color w:val="000000"/>
                <w:sz w:val="20"/>
              </w:rPr>
              <w:t>
2. Қабылданатын шешімдердің орындалу, ұйым теңгеріміндегі мүлікті сақтау және толық пайдаланылу, сондай-ақ оның қызметінің қаржылық-шаруашылық нәтижелерін қамтамасыз ету.</w:t>
            </w:r>
          </w:p>
          <w:p>
            <w:pPr>
              <w:spacing w:after="20"/>
              <w:ind w:left="20"/>
              <w:jc w:val="both"/>
            </w:pPr>
            <w:r>
              <w:rPr>
                <w:rFonts w:ascii="Times New Roman"/>
                <w:b w:val="false"/>
                <w:i w:val="false"/>
                <w:color w:val="000000"/>
                <w:sz w:val="20"/>
              </w:rPr>
              <w:t>
3. Өзге ұйымдармен немесе заңды тұлғалармен шарттар, келісімшарттар, операциялар жасау, өкімдер мен бұйрықтар шығару және іскерлік кездесулерде ұйымның атынан өкілдік ету.</w:t>
            </w:r>
          </w:p>
          <w:p>
            <w:pPr>
              <w:spacing w:after="20"/>
              <w:ind w:left="20"/>
              <w:jc w:val="both"/>
            </w:pPr>
            <w:r>
              <w:rPr>
                <w:rFonts w:ascii="Times New Roman"/>
                <w:b w:val="false"/>
                <w:i w:val="false"/>
                <w:color w:val="000000"/>
                <w:sz w:val="20"/>
              </w:rPr>
              <w:t>
4. Ұйымның мемлекеттік бюджет, жинақтаушы зейнетақы қорлары және сақтандыру қорлары, өнім берушілер,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(келісімшарттарының) және индикативті жоспар мен бизнес-жоспарлардағы көрсеткіштердің орындалуын қамтамасыз ету.</w:t>
            </w:r>
          </w:p>
          <w:p>
            <w:pPr>
              <w:spacing w:after="20"/>
              <w:ind w:left="20"/>
              <w:jc w:val="both"/>
            </w:pPr>
            <w:r>
              <w:rPr>
                <w:rFonts w:ascii="Times New Roman"/>
                <w:b w:val="false"/>
                <w:i w:val="false"/>
                <w:color w:val="000000"/>
                <w:sz w:val="20"/>
              </w:rPr>
              <w:t>
5. Әлеуметтік әріптестік қағидаттары негізінде ұжымдық шарттарды әзірлеу, жасау және орындау, еңбек және өндіріс тәртібінің сақталуын қамтамасыз ету, жұмыскерлердің еңбекке ынталылығын, бастамасын және белсенділігін дамытуға ықпал ету.</w:t>
            </w:r>
          </w:p>
          <w:p>
            <w:pPr>
              <w:spacing w:after="20"/>
              <w:ind w:left="20"/>
              <w:jc w:val="both"/>
            </w:pPr>
            <w:r>
              <w:rPr>
                <w:rFonts w:ascii="Times New Roman"/>
                <w:b w:val="false"/>
                <w:i w:val="false"/>
                <w:color w:val="000000"/>
                <w:sz w:val="20"/>
              </w:rPr>
              <w:t>
6. Кәсіпорынның қаржылық-экономикалық және өндірістік-шаруашылық қызметіне қатысты мәселелерді оған заңнама бойынша берілген құқықтар шегінде шешу, өзге лауазымды адамдарға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өндірістік-шаруашылық және қаржы-экономикалық қызметін регламенттейтін, мемлекеттік органдардың нормативтік құқықтық актілері және актілері.</w:t>
            </w:r>
          </w:p>
          <w:p>
            <w:pPr>
              <w:spacing w:after="20"/>
              <w:ind w:left="20"/>
              <w:jc w:val="both"/>
            </w:pPr>
            <w:r>
              <w:rPr>
                <w:rFonts w:ascii="Times New Roman"/>
                <w:b w:val="false"/>
                <w:i w:val="false"/>
                <w:color w:val="000000"/>
                <w:sz w:val="20"/>
              </w:rPr>
              <w:t>
2. Ұйымның қызметіне қатысы бар өзге де органдардың әдістемелік және нормативтік материалдары.</w:t>
            </w:r>
          </w:p>
          <w:p>
            <w:pPr>
              <w:spacing w:after="20"/>
              <w:ind w:left="20"/>
              <w:jc w:val="both"/>
            </w:pPr>
            <w:r>
              <w:rPr>
                <w:rFonts w:ascii="Times New Roman"/>
                <w:b w:val="false"/>
                <w:i w:val="false"/>
                <w:color w:val="000000"/>
                <w:sz w:val="20"/>
              </w:rPr>
              <w:t>
3. Ұйымның бейіні, ерекшелігі және құрылымының ерекшелігі.</w:t>
            </w:r>
          </w:p>
          <w:p>
            <w:pPr>
              <w:spacing w:after="20"/>
              <w:ind w:left="20"/>
              <w:jc w:val="both"/>
            </w:pPr>
            <w:r>
              <w:rPr>
                <w:rFonts w:ascii="Times New Roman"/>
                <w:b w:val="false"/>
                <w:i w:val="false"/>
                <w:color w:val="000000"/>
                <w:sz w:val="20"/>
              </w:rPr>
              <w:t>
4. Ұйымның өндірістік қуаты мен кадр резервтері.</w:t>
            </w:r>
          </w:p>
          <w:p>
            <w:pPr>
              <w:spacing w:after="20"/>
              <w:ind w:left="20"/>
              <w:jc w:val="both"/>
            </w:pPr>
            <w:r>
              <w:rPr>
                <w:rFonts w:ascii="Times New Roman"/>
                <w:b w:val="false"/>
                <w:i w:val="false"/>
                <w:color w:val="000000"/>
                <w:sz w:val="20"/>
              </w:rPr>
              <w:t>
5. Ұйым өнімін өндіру технологиясы.</w:t>
            </w:r>
          </w:p>
          <w:p>
            <w:pPr>
              <w:spacing w:after="20"/>
              <w:ind w:left="20"/>
              <w:jc w:val="both"/>
            </w:pPr>
            <w:r>
              <w:rPr>
                <w:rFonts w:ascii="Times New Roman"/>
                <w:b w:val="false"/>
                <w:i w:val="false"/>
                <w:color w:val="000000"/>
                <w:sz w:val="20"/>
              </w:rPr>
              <w:t>
6. Салық заңнамасы.</w:t>
            </w:r>
          </w:p>
          <w:p>
            <w:pPr>
              <w:spacing w:after="20"/>
              <w:ind w:left="20"/>
              <w:jc w:val="both"/>
            </w:pPr>
            <w:r>
              <w:rPr>
                <w:rFonts w:ascii="Times New Roman"/>
                <w:b w:val="false"/>
                <w:i w:val="false"/>
                <w:color w:val="000000"/>
                <w:sz w:val="20"/>
              </w:rPr>
              <w:t xml:space="preserve">
7. Ұйымның өндірістік-шаруашылық және қаржылық-экономикалық қызметінің бизнес-жоспарларының жасалуын және келісу тәртібі. </w:t>
            </w:r>
          </w:p>
          <w:p>
            <w:pPr>
              <w:spacing w:after="20"/>
              <w:ind w:left="20"/>
              <w:jc w:val="both"/>
            </w:pPr>
            <w:r>
              <w:rPr>
                <w:rFonts w:ascii="Times New Roman"/>
                <w:b w:val="false"/>
                <w:i w:val="false"/>
                <w:color w:val="000000"/>
                <w:sz w:val="20"/>
              </w:rPr>
              <w:t>
8. Ұйым шаруашылығын жүргізу және басқарудың заманауи әдістері.</w:t>
            </w:r>
          </w:p>
          <w:p>
            <w:pPr>
              <w:spacing w:after="20"/>
              <w:ind w:left="20"/>
              <w:jc w:val="both"/>
            </w:pPr>
            <w:r>
              <w:rPr>
                <w:rFonts w:ascii="Times New Roman"/>
                <w:b w:val="false"/>
                <w:i w:val="false"/>
                <w:color w:val="000000"/>
                <w:sz w:val="20"/>
              </w:rPr>
              <w:t>
9. Стратегиялық жоспарлау, нарық - сыртқы және ішкі (өзінің секторы және онымен өзара байланыс) конъюнктурасын, бәсекелестерін, өнім берушілері мен тұтынушылары.</w:t>
            </w:r>
          </w:p>
          <w:p>
            <w:pPr>
              <w:spacing w:after="20"/>
              <w:ind w:left="20"/>
              <w:jc w:val="both"/>
            </w:pPr>
            <w:r>
              <w:rPr>
                <w:rFonts w:ascii="Times New Roman"/>
                <w:b w:val="false"/>
                <w:i w:val="false"/>
                <w:color w:val="000000"/>
                <w:sz w:val="20"/>
              </w:rPr>
              <w:t>
10. Озық шетелдік және отандық тәжірибе саласындағы ғылыми-техникалық жетістіктері.</w:t>
            </w:r>
          </w:p>
          <w:p>
            <w:pPr>
              <w:spacing w:after="20"/>
              <w:ind w:left="20"/>
              <w:jc w:val="both"/>
            </w:pPr>
            <w:r>
              <w:rPr>
                <w:rFonts w:ascii="Times New Roman"/>
                <w:b w:val="false"/>
                <w:i w:val="false"/>
                <w:color w:val="000000"/>
                <w:sz w:val="20"/>
              </w:rPr>
              <w:t>
11. Тиісті қызмет түрінің тәжірибесі және үздік ұқсас ұйымдардың қызмет тәжірибесі.</w:t>
            </w:r>
          </w:p>
          <w:p>
            <w:pPr>
              <w:spacing w:after="20"/>
              <w:ind w:left="20"/>
              <w:jc w:val="both"/>
            </w:pPr>
            <w:r>
              <w:rPr>
                <w:rFonts w:ascii="Times New Roman"/>
                <w:b w:val="false"/>
                <w:i w:val="false"/>
                <w:color w:val="000000"/>
                <w:sz w:val="20"/>
              </w:rPr>
              <w:t>
12. Шаруашылық және қаржылық шарттар жасау және оларды орындау тәртібі.</w:t>
            </w:r>
          </w:p>
          <w:p>
            <w:pPr>
              <w:spacing w:after="20"/>
              <w:ind w:left="20"/>
              <w:jc w:val="both"/>
            </w:pPr>
            <w:r>
              <w:rPr>
                <w:rFonts w:ascii="Times New Roman"/>
                <w:b w:val="false"/>
                <w:i w:val="false"/>
                <w:color w:val="000000"/>
                <w:sz w:val="20"/>
              </w:rPr>
              <w:t>
13. Салалық келісімдерді, ұжымдық шарттарды әзірлеу мен жасасу және әлеуметтік-еңбек қатынастарын реттеу тәртібі.</w:t>
            </w:r>
          </w:p>
          <w:p>
            <w:pPr>
              <w:spacing w:after="20"/>
              <w:ind w:left="20"/>
              <w:jc w:val="both"/>
            </w:pPr>
            <w:r>
              <w:rPr>
                <w:rFonts w:ascii="Times New Roman"/>
                <w:b w:val="false"/>
                <w:i w:val="false"/>
                <w:color w:val="000000"/>
                <w:sz w:val="20"/>
              </w:rPr>
              <w:t>
14. Ұйымның экономикасы мен қаржысын басқару, өндіріс пен еңбекті ұйымдастырылуы.</w:t>
            </w:r>
          </w:p>
          <w:p>
            <w:pPr>
              <w:spacing w:after="20"/>
              <w:ind w:left="20"/>
              <w:jc w:val="both"/>
            </w:pPr>
            <w:r>
              <w:rPr>
                <w:rFonts w:ascii="Times New Roman"/>
                <w:b w:val="false"/>
                <w:i w:val="false"/>
                <w:color w:val="000000"/>
                <w:sz w:val="20"/>
              </w:rPr>
              <w:t>
15. Еңбек заңнамасы, өндірістік санитария, еңбек қауіпсіздік және еңбекті қорғау мен ішкі еңбек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Басқарудың жоғарғы звеносы менеджерлері командасының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Басқарушылық қызметке талдау жүргізу.</w:t>
            </w:r>
          </w:p>
          <w:p>
            <w:pPr>
              <w:spacing w:after="20"/>
              <w:ind w:left="20"/>
              <w:jc w:val="both"/>
            </w:pPr>
            <w:r>
              <w:rPr>
                <w:rFonts w:ascii="Times New Roman"/>
                <w:b w:val="false"/>
                <w:i w:val="false"/>
                <w:color w:val="000000"/>
                <w:sz w:val="20"/>
              </w:rPr>
              <w:t>
2. Басқарушы деңгейдегі команданың пікірін ескере отырып, ымыраға келу және өз ұстанымын қорғау.</w:t>
            </w:r>
          </w:p>
          <w:p>
            <w:pPr>
              <w:spacing w:after="20"/>
              <w:ind w:left="20"/>
              <w:jc w:val="both"/>
            </w:pPr>
            <w:r>
              <w:rPr>
                <w:rFonts w:ascii="Times New Roman"/>
                <w:b w:val="false"/>
                <w:i w:val="false"/>
                <w:color w:val="000000"/>
                <w:sz w:val="20"/>
              </w:rPr>
              <w:t>
3. Жоспарларды, жобаларды, қызмет нәтижелерін, жағдайды, жекелеген рәсімдердің тиімділігін бағалау.</w:t>
            </w:r>
          </w:p>
          <w:p>
            <w:pPr>
              <w:spacing w:after="20"/>
              <w:ind w:left="20"/>
              <w:jc w:val="both"/>
            </w:pPr>
            <w:r>
              <w:rPr>
                <w:rFonts w:ascii="Times New Roman"/>
                <w:b w:val="false"/>
                <w:i w:val="false"/>
                <w:color w:val="000000"/>
                <w:sz w:val="20"/>
              </w:rPr>
              <w:t>
4. Кәсіпорынды және оның командасын дамыту бөлігінде директорлар кеңесімен келіссөздер жүргізу.</w:t>
            </w:r>
          </w:p>
          <w:p>
            <w:pPr>
              <w:spacing w:after="20"/>
              <w:ind w:left="20"/>
              <w:jc w:val="both"/>
            </w:pPr>
            <w:r>
              <w:rPr>
                <w:rFonts w:ascii="Times New Roman"/>
                <w:b w:val="false"/>
                <w:i w:val="false"/>
                <w:color w:val="000000"/>
                <w:sz w:val="20"/>
              </w:rPr>
              <w:t>
5. Кәсіпорынның пайда, инвестиция тарту және рентабельділік, айналым сияқты тиімділік көрсеткіштері бойынша басқарудың жоғарғы деңгейдегі менеджерлері командасының қызметін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топтарды басқаруға қатысу әдістері мен технологиялары.</w:t>
            </w:r>
          </w:p>
          <w:p>
            <w:pPr>
              <w:spacing w:after="20"/>
              <w:ind w:left="20"/>
              <w:jc w:val="both"/>
            </w:pPr>
            <w:r>
              <w:rPr>
                <w:rFonts w:ascii="Times New Roman"/>
                <w:b w:val="false"/>
                <w:i w:val="false"/>
                <w:color w:val="000000"/>
                <w:sz w:val="20"/>
              </w:rPr>
              <w:t>
2. Ұйымды қолдаудың ықтимал әдістері бойынша сыртқы мүдделі тараптар топтарын әзірлеу және келісу тәртібі.</w:t>
            </w:r>
          </w:p>
          <w:p>
            <w:pPr>
              <w:spacing w:after="20"/>
              <w:ind w:left="20"/>
              <w:jc w:val="both"/>
            </w:pPr>
            <w:r>
              <w:rPr>
                <w:rFonts w:ascii="Times New Roman"/>
                <w:b w:val="false"/>
                <w:i w:val="false"/>
                <w:color w:val="000000"/>
                <w:sz w:val="20"/>
              </w:rPr>
              <w:t>
3. Ұйымға сыртқы топтардан келетін жағымсыз әсерлерді азайту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bl>
    <w:bookmarkStart w:name="z44" w:id="42"/>
    <w:p>
      <w:pPr>
        <w:spacing w:after="0"/>
        <w:ind w:left="0"/>
        <w:jc w:val="left"/>
      </w:pPr>
      <w:r>
        <w:rPr>
          <w:rFonts w:ascii="Times New Roman"/>
          <w:b/>
          <w:i w:val="false"/>
          <w:color w:val="000000"/>
        </w:rPr>
        <w:t xml:space="preserve"> 4-тарау. Кәсіптік стандарттың техникалық деректері</w:t>
      </w:r>
    </w:p>
    <w:bookmarkEnd w:id="42"/>
    <w:bookmarkStart w:name="z45" w:id="43"/>
    <w:p>
      <w:pPr>
        <w:spacing w:after="0"/>
        <w:ind w:left="0"/>
        <w:jc w:val="both"/>
      </w:pPr>
      <w:r>
        <w:rPr>
          <w:rFonts w:ascii="Times New Roman"/>
          <w:b w:val="false"/>
          <w:i w:val="false"/>
          <w:color w:val="000000"/>
          <w:sz w:val="28"/>
        </w:rPr>
        <w:t>
      9. Мемлекеттік органның атауы: Қазақстан Республикасы Су ресурстары және ирригация министрлігі, Дидар Жәнібекұлы, +7 (777) 429 16 26, d.zhanibekuly@minsu.gov.kz.</w:t>
      </w:r>
    </w:p>
    <w:bookmarkEnd w:id="43"/>
    <w:bookmarkStart w:name="z46" w:id="44"/>
    <w:p>
      <w:pPr>
        <w:spacing w:after="0"/>
        <w:ind w:left="0"/>
        <w:jc w:val="both"/>
      </w:pPr>
      <w:r>
        <w:rPr>
          <w:rFonts w:ascii="Times New Roman"/>
          <w:b w:val="false"/>
          <w:i w:val="false"/>
          <w:color w:val="000000"/>
          <w:sz w:val="28"/>
        </w:rPr>
        <w:t>
      10. Кәсіптік стандартты әзірлеумен және жаңартумен айналысатын ұйымдар (кәсіпорындар): Қазақ ұлттық су шаруашылығы және ирригация университеті және "Агроөнеркәсіптік бірлестіктер кешені" консорциумы.</w:t>
      </w:r>
    </w:p>
    <w:bookmarkEnd w:id="44"/>
    <w:p>
      <w:pPr>
        <w:spacing w:after="0"/>
        <w:ind w:left="0"/>
        <w:jc w:val="both"/>
      </w:pPr>
      <w:r>
        <w:rPr>
          <w:rFonts w:ascii="Times New Roman"/>
          <w:b w:val="false"/>
          <w:i w:val="false"/>
          <w:color w:val="000000"/>
          <w:sz w:val="28"/>
        </w:rPr>
        <w:t>
      Орындаушылар:</w:t>
      </w:r>
    </w:p>
    <w:p>
      <w:pPr>
        <w:spacing w:after="0"/>
        <w:ind w:left="0"/>
        <w:jc w:val="both"/>
      </w:pPr>
      <w:r>
        <w:rPr>
          <w:rFonts w:ascii="Times New Roman"/>
          <w:b w:val="false"/>
          <w:i w:val="false"/>
          <w:color w:val="000000"/>
          <w:sz w:val="28"/>
        </w:rPr>
        <w:t>
      Мәлібеков А.Қ., 87759000230, malibek_a@mail.ru</w:t>
      </w:r>
    </w:p>
    <w:p>
      <w:pPr>
        <w:spacing w:after="0"/>
        <w:ind w:left="0"/>
        <w:jc w:val="both"/>
      </w:pPr>
      <w:r>
        <w:rPr>
          <w:rFonts w:ascii="Times New Roman"/>
          <w:b w:val="false"/>
          <w:i w:val="false"/>
          <w:color w:val="000000"/>
          <w:sz w:val="28"/>
        </w:rPr>
        <w:t>
      Шотан С.И., 87013763718, shotanov@inbox.ru</w:t>
      </w:r>
    </w:p>
    <w:p>
      <w:pPr>
        <w:spacing w:after="0"/>
        <w:ind w:left="0"/>
        <w:jc w:val="both"/>
      </w:pPr>
      <w:r>
        <w:rPr>
          <w:rFonts w:ascii="Times New Roman"/>
          <w:b w:val="false"/>
          <w:i w:val="false"/>
          <w:color w:val="000000"/>
          <w:sz w:val="28"/>
        </w:rPr>
        <w:t xml:space="preserve">
      Нұрмағанбетов Д.Ш. 87770449955, demessin.nur@mail.ru </w:t>
      </w:r>
    </w:p>
    <w:p>
      <w:pPr>
        <w:spacing w:after="0"/>
        <w:ind w:left="0"/>
        <w:jc w:val="both"/>
      </w:pPr>
      <w:r>
        <w:rPr>
          <w:rFonts w:ascii="Times New Roman"/>
          <w:b w:val="false"/>
          <w:i w:val="false"/>
          <w:color w:val="000000"/>
          <w:sz w:val="28"/>
        </w:rPr>
        <w:t xml:space="preserve">
      Мұсабеков Қ.Қ. , 87070052428, musabekov55@mail.ru  </w:t>
      </w:r>
    </w:p>
    <w:p>
      <w:pPr>
        <w:spacing w:after="0"/>
        <w:ind w:left="0"/>
        <w:jc w:val="both"/>
      </w:pPr>
      <w:r>
        <w:rPr>
          <w:rFonts w:ascii="Times New Roman"/>
          <w:b w:val="false"/>
          <w:i w:val="false"/>
          <w:color w:val="000000"/>
          <w:sz w:val="28"/>
        </w:rPr>
        <w:t>
      Жолдасов С.Қ., 87074276801, арнур_68@ mail.ru</w:t>
      </w:r>
    </w:p>
    <w:bookmarkStart w:name="z47" w:id="45"/>
    <w:p>
      <w:pPr>
        <w:spacing w:after="0"/>
        <w:ind w:left="0"/>
        <w:jc w:val="both"/>
      </w:pPr>
      <w:r>
        <w:rPr>
          <w:rFonts w:ascii="Times New Roman"/>
          <w:b w:val="false"/>
          <w:i w:val="false"/>
          <w:color w:val="000000"/>
          <w:sz w:val="28"/>
        </w:rPr>
        <w:t>
      11. Қазақстан Республикасы Су ресурстары және ирригация министрлігі жанындағы кәсіптік біліктілік жөніндегі салалық кеңес: 2024 жылғы 24 қазандағы №4 хаттамасы.</w:t>
      </w:r>
    </w:p>
    <w:bookmarkEnd w:id="45"/>
    <w:bookmarkStart w:name="z48" w:id="46"/>
    <w:p>
      <w:pPr>
        <w:spacing w:after="0"/>
        <w:ind w:left="0"/>
        <w:jc w:val="both"/>
      </w:pPr>
      <w:r>
        <w:rPr>
          <w:rFonts w:ascii="Times New Roman"/>
          <w:b w:val="false"/>
          <w:i w:val="false"/>
          <w:color w:val="000000"/>
          <w:sz w:val="28"/>
        </w:rPr>
        <w:t>
      12. Кәсіптік біліктілік жөніндегі ұлттық орган: 2025 жылғы 9 қаңтардағы қорытындысы.</w:t>
      </w:r>
    </w:p>
    <w:bookmarkEnd w:id="46"/>
    <w:bookmarkStart w:name="z49" w:id="47"/>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18-қыркүйектегі № 12298/20 сараптамалық қорытынды хаты.</w:t>
      </w:r>
    </w:p>
    <w:bookmarkEnd w:id="47"/>
    <w:bookmarkStart w:name="z50" w:id="48"/>
    <w:p>
      <w:pPr>
        <w:spacing w:after="0"/>
        <w:ind w:left="0"/>
        <w:jc w:val="both"/>
      </w:pPr>
      <w:r>
        <w:rPr>
          <w:rFonts w:ascii="Times New Roman"/>
          <w:b w:val="false"/>
          <w:i w:val="false"/>
          <w:color w:val="000000"/>
          <w:sz w:val="28"/>
        </w:rPr>
        <w:t>
      14. 2-нұсқа нөмірі, шығарылған жылы: 2025 жыл.</w:t>
      </w:r>
    </w:p>
    <w:bookmarkEnd w:id="48"/>
    <w:bookmarkStart w:name="z51" w:id="49"/>
    <w:p>
      <w:pPr>
        <w:spacing w:after="0"/>
        <w:ind w:left="0"/>
        <w:jc w:val="both"/>
      </w:pPr>
      <w:r>
        <w:rPr>
          <w:rFonts w:ascii="Times New Roman"/>
          <w:b w:val="false"/>
          <w:i w:val="false"/>
          <w:color w:val="000000"/>
          <w:sz w:val="28"/>
        </w:rPr>
        <w:t>
      15. Болжамды қайта қарау мерзімі: 31 желтоқсан 2028 жылы.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