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f8dc" w14:textId="f4df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су ресурстары және ирригация басқармасы" мемлекеттік мекемесін құру туралы Маңғыстау облысы әкімдігінің 2025 жылғы 11 ақпандағы № 28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2025 жылғы 7 қазандағы № 217 қаулысы</w:t>
      </w:r>
    </w:p>
    <w:p>
      <w:pPr>
        <w:spacing w:after="0"/>
        <w:ind w:left="0"/>
        <w:jc w:val="both"/>
      </w:pPr>
      <w:bookmarkStart w:name="z2" w:id="0"/>
      <w:r>
        <w:rPr>
          <w:rFonts w:ascii="Times New Roman"/>
          <w:b w:val="false"/>
          <w:i w:val="false"/>
          <w:color w:val="000000"/>
          <w:sz w:val="28"/>
        </w:rPr>
        <w:t xml:space="preserve">
      Маңғыстау облысының әкімдігі ҚАУЛЫ ЕТЕДІ: </w:t>
      </w:r>
    </w:p>
    <w:bookmarkEnd w:id="0"/>
    <w:bookmarkStart w:name="z3" w:id="1"/>
    <w:p>
      <w:pPr>
        <w:spacing w:after="0"/>
        <w:ind w:left="0"/>
        <w:jc w:val="both"/>
      </w:pPr>
      <w:r>
        <w:rPr>
          <w:rFonts w:ascii="Times New Roman"/>
          <w:b w:val="false"/>
          <w:i w:val="false"/>
          <w:color w:val="000000"/>
          <w:sz w:val="28"/>
        </w:rPr>
        <w:t xml:space="preserve">
      1. "Маңғыстау облысының су ресурстары және ирригация басқармасы" мемлекеттік мекемесін құру туралы Маңғыстау облысы әкімдігінің 2025 жылғы 11 ақпандағы №28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"Маңғыстау облысының су ресурстары және ирригация басқармасы" мемлекеттік мекемесінің Ережесінде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15-тармағының</w:t>
      </w:r>
      <w:r>
        <w:rPr>
          <w:rFonts w:ascii="Times New Roman"/>
          <w:b w:val="false"/>
          <w:i w:val="false"/>
          <w:color w:val="000000"/>
          <w:sz w:val="28"/>
        </w:rPr>
        <w:t xml:space="preserve"> 17-тармақшасы алынып тасталсын:</w:t>
      </w:r>
    </w:p>
    <w:bookmarkEnd w:id="3"/>
    <w:bookmarkStart w:name="z6" w:id="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15-тармағы</w:t>
      </w:r>
      <w:r>
        <w:rPr>
          <w:rFonts w:ascii="Times New Roman"/>
          <w:b w:val="false"/>
          <w:i w:val="false"/>
          <w:color w:val="000000"/>
          <w:sz w:val="28"/>
        </w:rPr>
        <w:t xml:space="preserve"> 26, 27, 28, 29, 30, 31, 32, 33, 34, 35, 36 тармақшаларымен толықтырылсын:</w:t>
      </w:r>
    </w:p>
    <w:bookmarkEnd w:id="4"/>
    <w:p>
      <w:pPr>
        <w:spacing w:after="0"/>
        <w:ind w:left="0"/>
        <w:jc w:val="both"/>
      </w:pPr>
      <w:r>
        <w:rPr>
          <w:rFonts w:ascii="Times New Roman"/>
          <w:b w:val="false"/>
          <w:i w:val="false"/>
          <w:color w:val="000000"/>
          <w:sz w:val="28"/>
        </w:rPr>
        <w:t>
      "26) жерасты суларының көзін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қорғаулың инженерлік жүйелерін құру және іске асыру";</w:t>
      </w:r>
    </w:p>
    <w:p>
      <w:pPr>
        <w:spacing w:after="0"/>
        <w:ind w:left="0"/>
        <w:jc w:val="both"/>
      </w:pPr>
      <w:r>
        <w:rPr>
          <w:rFonts w:ascii="Times New Roman"/>
          <w:b w:val="false"/>
          <w:i w:val="false"/>
          <w:color w:val="000000"/>
          <w:sz w:val="28"/>
        </w:rPr>
        <w:t>
      "27) су қорын пайдаланумен қорғау саласындағы мемлекеттік саясатты іске асыруды жүзеге асыру";</w:t>
      </w:r>
    </w:p>
    <w:p>
      <w:pPr>
        <w:spacing w:after="0"/>
        <w:ind w:left="0"/>
        <w:jc w:val="both"/>
      </w:pPr>
      <w:r>
        <w:rPr>
          <w:rFonts w:ascii="Times New Roman"/>
          <w:b w:val="false"/>
          <w:i w:val="false"/>
          <w:color w:val="000000"/>
          <w:sz w:val="28"/>
        </w:rPr>
        <w:t>
      "28) су ресурстарын пайдалануды реттеу және қорғау жөніндегі бассейіндік инспекциялармен, халықтың санитариялық-эпидемиялогиялық саламаттылығы саласындағы мемлекеттік органмен келісу бойынша ауыз сумен жабдықтау көздерінің су қорғау аймақтарын, белдеулерін және санитарлық қорғау аймақтарын белгілеу жөніндегі шараларды жүзеге асыру";</w:t>
      </w:r>
    </w:p>
    <w:p>
      <w:pPr>
        <w:spacing w:after="0"/>
        <w:ind w:left="0"/>
        <w:jc w:val="both"/>
      </w:pPr>
      <w:r>
        <w:rPr>
          <w:rFonts w:ascii="Times New Roman"/>
          <w:b w:val="false"/>
          <w:i w:val="false"/>
          <w:color w:val="000000"/>
          <w:sz w:val="28"/>
        </w:rPr>
        <w:t>
      "29) су ресурстаны пайдалануды реттеу және қорғау жөніндегі бассейіндік инспекцияларымен келісу бойынша су қорғау аймақтары мен белдеулерін шаруашылық пайдаланудың режимі мен ерекше жағдайларын белгілеу жөніндегі шараларды жүзеге асыру";</w:t>
      </w:r>
    </w:p>
    <w:p>
      <w:pPr>
        <w:spacing w:after="0"/>
        <w:ind w:left="0"/>
        <w:jc w:val="both"/>
      </w:pPr>
      <w:r>
        <w:rPr>
          <w:rFonts w:ascii="Times New Roman"/>
          <w:b w:val="false"/>
          <w:i w:val="false"/>
          <w:color w:val="000000"/>
          <w:sz w:val="28"/>
        </w:rPr>
        <w:t>
      "30) конкурстық негізде уәкілетті орган айқындаған тәртіппен су объектілерін оқшау немесе бірлесіп пайдалануға беру жөніндегі шараларды жүзеге асыру";</w:t>
      </w:r>
    </w:p>
    <w:p>
      <w:pPr>
        <w:spacing w:after="0"/>
        <w:ind w:left="0"/>
        <w:jc w:val="both"/>
      </w:pPr>
      <w:r>
        <w:rPr>
          <w:rFonts w:ascii="Times New Roman"/>
          <w:b w:val="false"/>
          <w:i w:val="false"/>
          <w:color w:val="000000"/>
          <w:sz w:val="28"/>
        </w:rPr>
        <w:t>
      "31) бассейіндік кеңестердің жұмысына және бассейіндік келісімге қатысады, су объектілерін ұтымды пайдалану және қорғау, елді мекендерді сумен жабдықтау, су бұру жөніндегі ұсыныстарды бассейіндік кеңестердің қарауына енгізеді, бассейіндік кеңестердің ұсынымдарын зерделейді, оларды іске асыру жөнінде шараларды қабылдау";</w:t>
      </w:r>
    </w:p>
    <w:p>
      <w:pPr>
        <w:spacing w:after="0"/>
        <w:ind w:left="0"/>
        <w:jc w:val="both"/>
      </w:pPr>
      <w:r>
        <w:rPr>
          <w:rFonts w:ascii="Times New Roman"/>
          <w:b w:val="false"/>
          <w:i w:val="false"/>
          <w:color w:val="000000"/>
          <w:sz w:val="28"/>
        </w:rPr>
        <w:t>
      "32) жер үсті көздеріндегі су ресурстарын пайдаланғаны үшін төлемақы мөлшерлемесін әзірлеу";</w:t>
      </w:r>
    </w:p>
    <w:p>
      <w:pPr>
        <w:spacing w:after="0"/>
        <w:ind w:left="0"/>
        <w:jc w:val="both"/>
      </w:pPr>
      <w:r>
        <w:rPr>
          <w:rFonts w:ascii="Times New Roman"/>
          <w:b w:val="false"/>
          <w:i w:val="false"/>
          <w:color w:val="000000"/>
          <w:sz w:val="28"/>
        </w:rPr>
        <w:t>
      "33) коммуналдық меншіктегі су шаруашылығы құрылыстарын басқарады, оларды қорғау жөніндегі шараларды жүзеге асыру";</w:t>
      </w:r>
    </w:p>
    <w:p>
      <w:pPr>
        <w:spacing w:after="0"/>
        <w:ind w:left="0"/>
        <w:jc w:val="both"/>
      </w:pPr>
      <w:r>
        <w:rPr>
          <w:rFonts w:ascii="Times New Roman"/>
          <w:b w:val="false"/>
          <w:i w:val="false"/>
          <w:color w:val="000000"/>
          <w:sz w:val="28"/>
        </w:rPr>
        <w:t>
      "34)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жүргізу";</w:t>
      </w:r>
    </w:p>
    <w:p>
      <w:pPr>
        <w:spacing w:after="0"/>
        <w:ind w:left="0"/>
        <w:jc w:val="both"/>
      </w:pPr>
      <w:r>
        <w:rPr>
          <w:rFonts w:ascii="Times New Roman"/>
          <w:b w:val="false"/>
          <w:i w:val="false"/>
          <w:color w:val="000000"/>
          <w:sz w:val="28"/>
        </w:rPr>
        <w:t>
      "35)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ету";</w:t>
      </w:r>
    </w:p>
    <w:p>
      <w:pPr>
        <w:spacing w:after="0"/>
        <w:ind w:left="0"/>
        <w:jc w:val="both"/>
      </w:pPr>
      <w:r>
        <w:rPr>
          <w:rFonts w:ascii="Times New Roman"/>
          <w:b w:val="false"/>
          <w:i w:val="false"/>
          <w:color w:val="000000"/>
          <w:sz w:val="28"/>
        </w:rPr>
        <w:t>
      "36) ауызсу мен техникалық сумен жабдықтау үшін, сондай-ақ ауыл шаруашылығы, балық шаруашылығы, егін шаруашылығы, емдік шипажай бағыттарында жерасты су құдық ұңғымаларын қазу жұмыстарын іске асыру".</w:t>
      </w:r>
    </w:p>
    <w:bookmarkStart w:name="z7" w:id="5"/>
    <w:p>
      <w:pPr>
        <w:spacing w:after="0"/>
        <w:ind w:left="0"/>
        <w:jc w:val="both"/>
      </w:pPr>
      <w:r>
        <w:rPr>
          <w:rFonts w:ascii="Times New Roman"/>
          <w:b w:val="false"/>
          <w:i w:val="false"/>
          <w:color w:val="000000"/>
          <w:sz w:val="28"/>
        </w:rPr>
        <w:t xml:space="preserve">
      5-тарау </w:t>
      </w:r>
      <w:r>
        <w:rPr>
          <w:rFonts w:ascii="Times New Roman"/>
          <w:b w:val="false"/>
          <w:i w:val="false"/>
          <w:color w:val="000000"/>
          <w:sz w:val="28"/>
        </w:rPr>
        <w:t>25-тармақпен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"25. Басқарма қарамағындағы ұйым:</w:t>
      </w:r>
    </w:p>
    <w:p>
      <w:pPr>
        <w:spacing w:after="0"/>
        <w:ind w:left="0"/>
        <w:jc w:val="both"/>
      </w:pPr>
      <w:r>
        <w:rPr>
          <w:rFonts w:ascii="Times New Roman"/>
          <w:b w:val="false"/>
          <w:i w:val="false"/>
          <w:color w:val="000000"/>
          <w:sz w:val="28"/>
        </w:rPr>
        <w:t>
      "Каспий" су тұщыту зауыты" жауапкершілігі шектеулі серіктестігі".</w:t>
      </w:r>
    </w:p>
    <w:bookmarkStart w:name="z8" w:id="6"/>
    <w:p>
      <w:pPr>
        <w:spacing w:after="0"/>
        <w:ind w:left="0"/>
        <w:jc w:val="both"/>
      </w:pPr>
      <w:r>
        <w:rPr>
          <w:rFonts w:ascii="Times New Roman"/>
          <w:b w:val="false"/>
          <w:i w:val="false"/>
          <w:color w:val="000000"/>
          <w:sz w:val="28"/>
        </w:rPr>
        <w:t>
      2. "Маңғыстау облысының су ресурстары және ирригация басқармасы" мемлекеттік мекемесі әділет органдарында Ережеге енгізілген өзгерістің мемлекеттік тіркелуін қамтамасыз етсін және осы қаулыдан туындайтын өзге де шараларды қабылдасын.</w:t>
      </w:r>
    </w:p>
    <w:bookmarkEnd w:id="6"/>
    <w:bookmarkStart w:name="z9" w:id="7"/>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