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b327" w14:textId="d75b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әдістемесін бекіту туралы" Маңғыстау облысының әкімдігінің 2025 жылғы 24 қаңтардағы № 18 қаулысына өзгеріс енгізу туралы</w:t>
      </w:r>
    </w:p>
    <w:p>
      <w:pPr>
        <w:spacing w:after="0"/>
        <w:ind w:left="0"/>
        <w:jc w:val="both"/>
      </w:pPr>
      <w:r>
        <w:rPr>
          <w:rFonts w:ascii="Times New Roman"/>
          <w:b w:val="false"/>
          <w:i w:val="false"/>
          <w:color w:val="000000"/>
          <w:sz w:val="28"/>
        </w:rPr>
        <w:t>Маңғыстау облысы әкімдігінің 2025 жылғы 15 шілдедегі № 151 қаулысы</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1."Маңғыстау облысының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әдістемесін бекіту туралы" Маңғыстау облысының әкімдігінің 2025 жылғы 24 қаңтардағы №18 қаулысына (нормативтік құқықтық актілерді мемлекеттік тіркеу Тізілімінде №206897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Маңғыстау облысының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Әдістемесіне қосымша Маңғыстау облысының аумағында мемлекеттік ақпараттық саясатты жүргізу жөніндегі мемлекеттік тапсырысты жүзеге асыру үшін сатып алынатын қызметтердің базалық бағаларының 5-бағаны жаңа редакцияда жазылсын: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 ететін интернет-ресурста ақпараттық материалдарды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bookmarkStart w:name="z4" w:id="3"/>
    <w:p>
      <w:pPr>
        <w:spacing w:after="0"/>
        <w:ind w:left="0"/>
        <w:jc w:val="both"/>
      </w:pPr>
      <w:r>
        <w:rPr>
          <w:rFonts w:ascii="Times New Roman"/>
          <w:b w:val="false"/>
          <w:i w:val="false"/>
          <w:color w:val="000000"/>
          <w:sz w:val="28"/>
        </w:rPr>
        <w:t>
      2. Осы қаулының орындалуын бақылау Маңғыстау облысы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