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5e2232" w14:textId="85e223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2025 жылға Маңғыстау облысы бойынша ауыл шаруашылығы жануарлары аналық басының азығына жұмсалатын шығындар құнын арзандатуға арналған субсидиялар нормативтерін, субсидиялар алу өлшемшарттарын, өтінім беру мерзімдерін және өтінім нысанын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Маңғыстау облысы әкімдігінің 2025 жылғы 25 маусымдағы № 146 қаулысы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"Асыл тұқымды мал шаруашылығын дамытуды, мал шаруашылығының өнiмдiлiгiн және өнім сапасын арттыруды субсидиялау қағидаларын бекiту туралы" Қазақстан Республикасы Ауыл шаруашылығы министрінің 2019 жылғы 15 наурыздағы </w:t>
      </w:r>
      <w:r>
        <w:rPr>
          <w:rFonts w:ascii="Times New Roman"/>
          <w:b w:val="false"/>
          <w:i w:val="false"/>
          <w:color w:val="000000"/>
          <w:sz w:val="28"/>
        </w:rPr>
        <w:t>№ 108</w:t>
      </w:r>
      <w:r>
        <w:rPr>
          <w:rFonts w:ascii="Times New Roman"/>
          <w:b w:val="false"/>
          <w:i w:val="false"/>
          <w:color w:val="000000"/>
          <w:sz w:val="28"/>
        </w:rPr>
        <w:t xml:space="preserve"> бұйрығына (Нормативтік құқықтық актілерді мемлекеттік тіркеу тізілімінде № 18404 болып тіркелген) сәйкес Маңғыстау облысының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қаулыға </w:t>
      </w:r>
      <w:r>
        <w:rPr>
          <w:rFonts w:ascii="Times New Roman"/>
          <w:b w:val="false"/>
          <w:i w:val="false"/>
          <w:color w:val="000000"/>
          <w:sz w:val="28"/>
        </w:rPr>
        <w:t>1 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2025 жылға Маңғыстау облысы бойынша ауыл шаруашылығы жануарлары аналық басының азығына жұмсалатын шығындар құнын арзандатуға арналған субсидиялар нормативтері, субсидиялар алу өлшемшарттары және өтінім беру мерзімдері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қаулыға </w:t>
      </w:r>
      <w:r>
        <w:rPr>
          <w:rFonts w:ascii="Times New Roman"/>
          <w:b w:val="false"/>
          <w:i w:val="false"/>
          <w:color w:val="000000"/>
          <w:sz w:val="28"/>
        </w:rPr>
        <w:t>2 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2025 жылға Маңғыстау облысы бойынша ауыл шаруашылығы жануарлары аналық басының азығына жұмсалатын шығындар құнын арзандатуға арналған өтінім нысаны бекітілсін.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Маңғыстау облысы әкімінің жетекшілік ететін орынбасарына жүктелсін.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Маңғыстау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Қилыбай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Маңғыстау облысы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"25" маусымдағы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146 қаулысына 1 қосымша</w:t>
            </w:r>
          </w:p>
        </w:tc>
      </w:tr>
    </w:tbl>
    <w:bookmarkStart w:name="z9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Маңғыстау облысы бойынша ауыл шаруашылығы жануарлары аналық басының азығына жұмсалатын шығындар құнын арзандатуға арналған субсидиялар нормативтері, субсидиялар алу өлшемшарттары және өтінім беру мерзімдері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Субсидиялау бағыты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шарттары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Бірлікке арналған субсидиялар нормативтері, теңге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жануарларын бірдейлендіру жүйесінде субсидиялау шарттарына сәйкестігін тексеру әдісі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Өтінім беру мерзімі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Ірі қара малдың аналық басы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өтінім берген сәттінде СжАТЖАҚ және АШЖБЖД -да аналық мал басының тіркелген болуы;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жайылымдардың болуы: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субсидияланатын жануарлар жасы: сиырлар мен 18 айдан асқан қашарлар, 12 айдан асқан қой/ешкілер, 36 айдан асқан жылқылар, 18 айдан асқан түйелер;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Өтінім берген сәттен бастап бір жыл бойы аналық малдың (мал шығынының зоотехникалық нормасын қоспағанда) сақталуын қамтамасыз ету.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25 194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СжАТЖАҚ және АШЖБЖД интеграцияланған өзара іс-қимыл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шілдеден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желтоқсанға дейін (ағымдағы жылды қоса алғанда)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Ұсақ малдың аналық басы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6 298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Жылқылардың аналық басы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25 194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Түйелердің аналық басы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25 194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Аббревиатуралардың толық жазылуы: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АШЖБЖД – ауыл шаруашылығы жануарларын бірдейлендіру жөніндегі дерекқор;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СжАТЖАҚ – селекциялық және асыл тұқымдық жұмыстың ақпараттық қоры.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Маңғыстау облысы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"25" маусымдағы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146 қаулысына 2 қосымша</w:t>
            </w:r>
          </w:p>
        </w:tc>
      </w:tr>
    </w:tbl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Маңғыстау облысы бойынша ауыл шаруашылығы жануарлары аналығы басының азығына жұмсалатын шығындар құнын арзандатуға арналған өтінім нысаны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(облыс)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атқарушы органы</w:t>
            </w:r>
          </w:p>
        </w:tc>
      </w:tr>
    </w:tbl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аналық басының азығына жұмсалатын шығындар құнын арзандатуға субсидия алуға арналған өтінім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Өтінім нөмірі: _____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Өтінімнің қалыптастырылған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күні: ___________</w:t>
            </w:r>
          </w:p>
        </w:tc>
      </w:tr>
    </w:tbl>
    <w:bookmarkStart w:name="z2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Тауар өндірушінің/ауыл шаруашылығы кооперативінің атауы </w:t>
      </w:r>
    </w:p>
    <w:bookmarkEnd w:id="11"/>
    <w:bookmarkStart w:name="z2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 (жеке тұлғаның аты, әкесінің аты (бар болса), тегі/заңды тұлғаның атауы)</w:t>
      </w:r>
    </w:p>
    <w:bookmarkEnd w:id="12"/>
    <w:bookmarkStart w:name="z2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Тауар өндірушінің/ ауыл шаруашылығы кооперативінің мекен-жайы:</w:t>
      </w:r>
    </w:p>
    <w:bookmarkEnd w:id="13"/>
    <w:bookmarkStart w:name="z2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 (облыс, аудан, қала/ауыл/көше, үй нөмірі)</w:t>
      </w:r>
    </w:p>
    <w:bookmarkEnd w:id="14"/>
    <w:bookmarkStart w:name="z2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ЖСН/БСН ___________________________________________________</w:t>
      </w:r>
    </w:p>
    <w:bookmarkEnd w:id="15"/>
    <w:bookmarkStart w:name="z3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Банктік деректемелері (ЖСК, Кбе, БСК): _________________________</w:t>
      </w:r>
    </w:p>
    <w:bookmarkEnd w:id="16"/>
    <w:bookmarkStart w:name="z3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Ауыл шаруашылығы мақсатындағы жер учаскелері туралы мәліметтер: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Кадастрлық нөмірі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ауданы, гектар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Жердің категориясы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Нысаналы мақсаты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Тауар өндірушінің/ ауыл шаруашылығы кооперативінің телефон нөмірі. ______________________________________________________________</w:t>
      </w:r>
    </w:p>
    <w:bookmarkEnd w:id="18"/>
    <w:bookmarkStart w:name="z3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Өтінім берген сәтіндегі субсидияланатын ауыл шаруашылығы жануарларының аналығының тізілімі: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АЖБ-да тіркелген ЖСН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Жасы, 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 иесінің-ауыл шаруашылығы кооперативі мүшесінің (ауыл шаруашылығы кооператив үшін) БСН/ЖСН-і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кооперативі мүшесінің аты, әкесінің аты (бар болса), тегі (ауыл шаруашылығы кооператив үшін)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Барлығы ___ бас</w:t>
      </w:r>
    </w:p>
    <w:bookmarkEnd w:id="20"/>
    <w:bookmarkStart w:name="z3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Субсидиялау нормативі _________ теңге.</w:t>
      </w:r>
    </w:p>
    <w:bookmarkEnd w:id="21"/>
    <w:bookmarkStart w:name="z3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Тиесілі субсидияның жалпы сомасы ___________ теңге.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 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Деректер көзі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 мәліметтер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Деректер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Азықтық дақылдарға арналған жер учаскелерін және (немесе) шабындық (жайылымдық) алқаптарды (егістіктер, шабындықтар, түбегейлі жақсартылған жайылымдар) бөлу туралы акт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Актінің нөмірі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Актінің берілген күні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Кадастрлық нөмірі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Алаң, гектар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Тиісті күнтізбелік жылға азықтық дақылдарды себу алаңы (бар болса)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Азықтық дақылдар себілген алаң, оның ішінде түрлері бойынша, гектар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Дайындалған азықтың көлемі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Азықтың дайындалғанын растайтын құжаттың атауы мен күні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жылы түрлері бойынша дайындалған азық, тонна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Азық дайындауға жұмсалған шығынды растайтын құжат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Азық дайындауға жұмсалған шығындар сомасы,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Азықтың сатып алу-сату шарты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Сатушының атауы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Сатушының БСН-і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Шарттың нөмірі мен жасалған күні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Азықтың көлемі, тонна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Электрондық шот-фактураның нөмірі мен күні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Шарт бойынша барлық сома, теңге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Екінші деңгейдегі банктің немесе Ұлттық почта операторының ағымдағы шоттың бар-жоғы туралы анықтамасы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ЖСН/БСН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ЖСК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Кбе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банктің немесе почта операторының деректемелері: банктің немесе почта операторының атауы: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БСК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БСН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Кбе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Жыл бойы мәлімделген аналық малдың сақталуын (мал шығынының зоотехникалық нормасын қоспағанда) қамтамасыз ететінімді растаймын, сақтауды қамтамасыз етпеген жағдайда ауыл шаруашылығы жануарының сақталмаған басы үшін алынған субсидияларды қайтаруға келісемін.</w:t>
      </w:r>
    </w:p>
    <w:bookmarkEnd w:id="23"/>
    <w:bookmarkStart w:name="z3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Ұсынылған деректердің дұрыстығын растаймын, дұрыс емес ақпарат және құжаттар бергенім үшін Қазақстан Республикасының заңнамасына сәйкес жауапкершілік туралы хабардармын және заңмен қорғалатын құпияны құрайтын мәліметтерді пайдалануға, сондай-ақ дербес деректерді жинауға, пайдалануға және өңдеуге келісім беремін.</w:t>
      </w:r>
    </w:p>
    <w:bookmarkEnd w:id="24"/>
    <w:bookmarkStart w:name="z3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Өтінім беруші 20__ жылғы "__"___ сағат ____ қол қойып, жіберді</w:t>
      </w:r>
    </w:p>
    <w:bookmarkEnd w:id="25"/>
    <w:bookmarkStart w:name="z4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Өтінім беруші туралы ЭЦҚ-дан алынған мәліметтер.</w:t>
      </w:r>
    </w:p>
    <w:bookmarkEnd w:id="26"/>
    <w:bookmarkStart w:name="z4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Аббревиатуралардың толық жазылуы:</w:t>
      </w:r>
    </w:p>
    <w:bookmarkEnd w:id="27"/>
    <w:bookmarkStart w:name="z4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ЖСН – жеке сәйкестендіру нөмірі;</w:t>
      </w:r>
    </w:p>
    <w:bookmarkEnd w:id="28"/>
    <w:bookmarkStart w:name="z4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БСН – бизнес-сәйкестендіру нөмірі;</w:t>
      </w:r>
    </w:p>
    <w:bookmarkEnd w:id="29"/>
    <w:bookmarkStart w:name="z4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ЖСК – жеке сәйкестендіру коды;</w:t>
      </w:r>
    </w:p>
    <w:bookmarkEnd w:id="30"/>
    <w:bookmarkStart w:name="z4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Кбе – бенефициар коды;</w:t>
      </w:r>
    </w:p>
    <w:bookmarkEnd w:id="31"/>
    <w:bookmarkStart w:name="z4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БСК – банктік сәйкестендіру коды;</w:t>
      </w:r>
    </w:p>
    <w:bookmarkEnd w:id="32"/>
    <w:bookmarkStart w:name="z4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ЖСН – жануардың сәйкестендіру нөмірі;</w:t>
      </w:r>
    </w:p>
    <w:bookmarkEnd w:id="33"/>
    <w:bookmarkStart w:name="z4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ЭЦҚ – электрондық цифрлық қолтаңба;</w:t>
      </w:r>
    </w:p>
    <w:bookmarkEnd w:id="34"/>
    <w:bookmarkStart w:name="z4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Р/с – реттік сан.</w:t>
      </w:r>
    </w:p>
    <w:bookmarkEnd w:id="3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