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c57" w14:textId="d24c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5-2027 жылдарға арналған бюджеті туралы" Шиелі аудандық мәслихатының 2024 жылғы 26 желтоқсандағы №25/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5-2027 жылдарға арналған бюджеті туралы" Шиелі аудандық мәслихатының 2024 жылғы 26 желтоқсандағы №25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Талаптан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8 2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98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6 1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12 10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9 813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18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 518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1 518,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1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