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93b27" w14:textId="6893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"Бәйгеқұм ауылдық округінің 2025-2027 жылдарға арналған бюджеті туралы" Шиелі аудандық мәслихатының 2024 жылғы 26 желтоқсандағы № 25/6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2 желтоқсандағы № 37/6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"Бәйгеқұм ауылдық округінің 2025-2027 жылдарға арналған бюджеті туралы" Шиелі аудандық мәслихатының 2024 жылғы 26 желтоқсандағы № 25/6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Бәйгеқұм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192 168,2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7 030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–185 138,2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194 873,1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- 2 704,9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2 704,9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2 704,9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25/6 шешіміне 1-қосымша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Бәйгеқұм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192 168,2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185 138,2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5 942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51 548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