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fba4" w14:textId="514f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2025-2027 жылдарға арналған бюджеті туралы" Шиелі аудандық мәслихатының 2024 жылғы 26 желтоқсандағы №25/5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2025-2027 жылдарға арналған бюджеті туралы" Шиелі аудандық мәслихатының 2024 жылғы 26 желтоқсандағы № 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68 112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–72 867,3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- 4 755,3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4755,3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4755,3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