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bbd3" w14:textId="819b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шешіміне өзгеріс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2025 жылғы 24 қарашадағы № 36/3 шешімі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8468-11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Шиелі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16 желтоқсан – Тəуелсіздік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10"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"Қызылорда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