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f42f" w14:textId="a71f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Аманкелді ауылдық округіндегі жаңа қоныстану аймағындағы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Аманкелді ауылдық округі әкімінің 2025 жылғы 10 қыркүйектегі № 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1993 жылғы 8 желтоқсандағы № 2572-ХІІ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және Облыстық ономастика комиссиясының 2025 жылғы 26 тамыздағы № 2 қорытындысына сәйкес Аманкелді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Аманкелді ауылдық округінің жаңа қоныстану аймағындағы атауы жоқ көшеге (1-көше) "Балабай Оралбаевтың"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Аманкелді ауылдық округінің жаңа қоныстану аймағындағы атауы жоқ көшеге (2-көше) "Бәкеш Наймановтың" есімі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