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0a5f" w14:textId="f700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"Қыраш ауылдық округінің 2025-2027 жылдарға арналған бюджеті туралы" 2024 жылғы 25 желтоқсандағы № 320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"Қыраш ауылдық округінің 2025–2027 жылдарға арналған бюджеті туралы" 2024 жылғы 25 желтоқсандағы № 320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Қыраш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204 705,7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197 039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207105,7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2400,0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 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