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a8c" w14:textId="11bf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2025-2027 жылдарға арналған бюджеті туралы" 2024 жылғы 25 желтоқсандағы №318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2025-2027 жылдарға арналған бюджеті туралы" 2024 жылғы 25 желтоқсандағы № 318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Қожамберді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86 375,7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7 752,8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78 535,0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86 525,4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149,7 мың теңге.".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айыппұлдар,өсімдер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айыппұлдар,өсімдер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86 525,4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