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3419" w14:textId="e083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 Жаңақорған ауданы мәслихатының 2024 жылғы 20 желтоқсандағы № 297 шешіміне өзгерістер енгізу туралы</w:t>
      </w:r>
    </w:p>
    <w:p>
      <w:pPr>
        <w:spacing w:after="0"/>
        <w:ind w:left="0"/>
        <w:jc w:val="both"/>
      </w:pPr>
      <w:r>
        <w:rPr>
          <w:rFonts w:ascii="Times New Roman"/>
          <w:b w:val="false"/>
          <w:i w:val="false"/>
          <w:color w:val="000000"/>
          <w:sz w:val="28"/>
        </w:rPr>
        <w:t>Қызылорда облысы Жаңақорған аудандық мәслихатының 2025 жылғы 05 қыркүйектегі № 403 шешімі</w:t>
      </w:r>
    </w:p>
    <w:p>
      <w:pPr>
        <w:spacing w:after="0"/>
        <w:ind w:left="0"/>
        <w:jc w:val="both"/>
      </w:pPr>
      <w:bookmarkStart w:name="z4" w:id="0"/>
      <w:r>
        <w:rPr>
          <w:rFonts w:ascii="Times New Roman"/>
          <w:b w:val="false"/>
          <w:i w:val="false"/>
          <w:color w:val="000000"/>
          <w:sz w:val="28"/>
        </w:rPr>
        <w:t>
      Жаңақорған ауданы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туралы" Жаңақорған ауданы мәслихатының 2024 жылғы 20 желтоқсандағы №297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2025-2027 жылдарға арналған аудандық бюджет тиісінше 1, 2 және 3-қосымшаларға сәйкес, оның ішінде 2025 жылға мынадай көлемде бекiтiлсiн:</w:t>
      </w:r>
    </w:p>
    <w:bookmarkEnd w:id="1"/>
    <w:bookmarkStart w:name="z8" w:id="2"/>
    <w:p>
      <w:pPr>
        <w:spacing w:after="0"/>
        <w:ind w:left="0"/>
        <w:jc w:val="both"/>
      </w:pPr>
      <w:r>
        <w:rPr>
          <w:rFonts w:ascii="Times New Roman"/>
          <w:b w:val="false"/>
          <w:i w:val="false"/>
          <w:color w:val="000000"/>
          <w:sz w:val="28"/>
        </w:rPr>
        <w:t>
      1) кірістер – 14 789 057,2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4 639 142,0 мың теңге;</w:t>
      </w:r>
    </w:p>
    <w:bookmarkEnd w:id="3"/>
    <w:bookmarkStart w:name="z10" w:id="4"/>
    <w:p>
      <w:pPr>
        <w:spacing w:after="0"/>
        <w:ind w:left="0"/>
        <w:jc w:val="both"/>
      </w:pPr>
      <w:r>
        <w:rPr>
          <w:rFonts w:ascii="Times New Roman"/>
          <w:b w:val="false"/>
          <w:i w:val="false"/>
          <w:color w:val="000000"/>
          <w:sz w:val="28"/>
        </w:rPr>
        <w:t>
      салықтық емес түсімдер – 56 636,0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16 084,0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10 077 195,2 мың теңге;</w:t>
      </w:r>
    </w:p>
    <w:bookmarkEnd w:id="6"/>
    <w:bookmarkStart w:name="z13" w:id="7"/>
    <w:p>
      <w:pPr>
        <w:spacing w:after="0"/>
        <w:ind w:left="0"/>
        <w:jc w:val="both"/>
      </w:pPr>
      <w:r>
        <w:rPr>
          <w:rFonts w:ascii="Times New Roman"/>
          <w:b w:val="false"/>
          <w:i w:val="false"/>
          <w:color w:val="000000"/>
          <w:sz w:val="28"/>
        </w:rPr>
        <w:t>
      2) шығындар – 29 206 167,0 мың теңге;</w:t>
      </w:r>
    </w:p>
    <w:bookmarkEnd w:id="7"/>
    <w:bookmarkStart w:name="z14" w:id="8"/>
    <w:p>
      <w:pPr>
        <w:spacing w:after="0"/>
        <w:ind w:left="0"/>
        <w:jc w:val="both"/>
      </w:pPr>
      <w:r>
        <w:rPr>
          <w:rFonts w:ascii="Times New Roman"/>
          <w:b w:val="false"/>
          <w:i w:val="false"/>
          <w:color w:val="000000"/>
          <w:sz w:val="28"/>
        </w:rPr>
        <w:t>
      3) таза бюджеттік кредит беру – - 76 054,0 мың теңге:</w:t>
      </w:r>
    </w:p>
    <w:bookmarkEnd w:id="8"/>
    <w:bookmarkStart w:name="z15" w:id="9"/>
    <w:p>
      <w:pPr>
        <w:spacing w:after="0"/>
        <w:ind w:left="0"/>
        <w:jc w:val="both"/>
      </w:pPr>
      <w:r>
        <w:rPr>
          <w:rFonts w:ascii="Times New Roman"/>
          <w:b w:val="false"/>
          <w:i w:val="false"/>
          <w:color w:val="000000"/>
          <w:sz w:val="28"/>
        </w:rPr>
        <w:t>
      бюджеттік кредиттер –157 280,0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–233 334,0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-14 341 055,8 мың теңге;</w:t>
      </w:r>
    </w:p>
    <w:bookmarkEnd w:id="14"/>
    <w:bookmarkStart w:name="z21" w:id="15"/>
    <w:p>
      <w:pPr>
        <w:spacing w:after="0"/>
        <w:ind w:left="0"/>
        <w:jc w:val="both"/>
      </w:pPr>
      <w:r>
        <w:rPr>
          <w:rFonts w:ascii="Times New Roman"/>
          <w:b w:val="false"/>
          <w:i w:val="false"/>
          <w:color w:val="000000"/>
          <w:sz w:val="28"/>
        </w:rPr>
        <w:t>
      6) бюджет тапшылығы қаржыландыру (профицитін пайдалану) – 14 341 055,8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3" w:id="16"/>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Ғ.Жарқынбек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 xml:space="preserve"> 2025 жылғы 5 қыркүйектегі</w:t>
            </w:r>
            <w:r>
              <w:br/>
            </w:r>
            <w:r>
              <w:rPr>
                <w:rFonts w:ascii="Times New Roman"/>
                <w:b w:val="false"/>
                <w:i w:val="false"/>
                <w:color w:val="000000"/>
                <w:sz w:val="20"/>
              </w:rPr>
              <w:t>№403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 xml:space="preserve"> 2024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№297 шешіміне 1-қосымша</w:t>
            </w:r>
          </w:p>
        </w:tc>
      </w:tr>
    </w:tbl>
    <w:bookmarkStart w:name="z31" w:id="17"/>
    <w:p>
      <w:pPr>
        <w:spacing w:after="0"/>
        <w:ind w:left="0"/>
        <w:jc w:val="left"/>
      </w:pPr>
      <w:r>
        <w:rPr>
          <w:rFonts w:ascii="Times New Roman"/>
          <w:b/>
          <w:i w:val="false"/>
          <w:color w:val="000000"/>
        </w:rPr>
        <w:t xml:space="preserve"> 2025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14 789 057,2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10 077 195,2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10 012 692,1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10 012 692,1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4 879 293,4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4 356 246,2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4 192 892,2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12 516 753,2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605 571,2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-14 341 055,8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14 341 055,8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683 599,8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