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0b5e" w14:textId="0da0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Төменарық ауылдық округінің 2025-2027 жылдарға арналған бюджеті туралы" Жаңақорған ауданы мәслихатының 2024 жылғы 25 желтоқсандағы №328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16 шілдедегі № 396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"Төменарық ауылдық округінің 2025-2027 жылдарға арналған бюджеті туралы" Жаңақорған ауданы мәслихатының 2024 жылғы 25 желтоқсандағы №328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Төменарық ауылдық округінің 2025-2027 жылдарға арналған бюджеті тиісінше 1, 2 және 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274 407,0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20 935,0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252 252,0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284 922,0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-10 515,0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10 515,0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№328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Төменарық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