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8025" w14:textId="19f8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Қыркеңсе ауылдық округінің 2025-2027 жылдарға арналған бюджеті туралы Жаңақорған ауданы мәслихатының 2024 жылғы 25 желтоқсандағы №321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16 шілдедегі № 391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"Қыркеңсе ауылдық округінің 2025-2027 жылдарға арналған бюджеті туралы" Жаңақорған ауданы мәслихатының 2024 жылғы 25 желтоқсандағы №321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Қыркеңсе ауылдық округінің 2025-2027 жылдарға арналған бюджеті тиісінше 1, 2 және 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135243,0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10237,0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123600,0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141417,8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-6174,8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6174,8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№321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Кыркенсе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